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88769" w14:textId="77777777" w:rsidR="00E04A70" w:rsidRDefault="00475010" w:rsidP="00475010">
      <w:pPr>
        <w:spacing w:after="0"/>
      </w:pPr>
      <w:r>
        <w:rPr>
          <w:noProof/>
          <w:lang w:eastAsia="ru-RU"/>
        </w:rPr>
        <w:drawing>
          <wp:anchor distT="0" distB="0" distL="114300" distR="114300" simplePos="0" relativeHeight="251657216" behindDoc="0" locked="0" layoutInCell="1" allowOverlap="1" wp14:anchorId="0E6C4B4B" wp14:editId="6B9141B4">
            <wp:simplePos x="0" y="0"/>
            <wp:positionH relativeFrom="column">
              <wp:posOffset>-49530</wp:posOffset>
            </wp:positionH>
            <wp:positionV relativeFrom="paragraph">
              <wp:posOffset>1905</wp:posOffset>
            </wp:positionV>
            <wp:extent cx="2590800" cy="1784350"/>
            <wp:effectExtent l="0" t="0" r="0" b="0"/>
            <wp:wrapThrough wrapText="bothSides">
              <wp:wrapPolygon edited="0">
                <wp:start x="8418" y="5996"/>
                <wp:lineTo x="3971" y="8302"/>
                <wp:lineTo x="3812" y="9685"/>
                <wp:lineTo x="5876" y="9685"/>
                <wp:lineTo x="3812" y="11991"/>
                <wp:lineTo x="3971" y="12453"/>
                <wp:lineTo x="6671" y="13375"/>
                <wp:lineTo x="6671" y="14528"/>
                <wp:lineTo x="9053" y="15451"/>
                <wp:lineTo x="12547" y="15451"/>
                <wp:lineTo x="16359" y="15451"/>
                <wp:lineTo x="16835" y="13606"/>
                <wp:lineTo x="16835" y="13375"/>
                <wp:lineTo x="17788" y="12914"/>
                <wp:lineTo x="17947" y="10838"/>
                <wp:lineTo x="17153" y="9685"/>
                <wp:lineTo x="17788" y="8532"/>
                <wp:lineTo x="17153" y="8071"/>
                <wp:lineTo x="10959" y="5996"/>
                <wp:lineTo x="8418" y="5996"/>
              </wp:wrapPolygon>
            </wp:wrapThrough>
            <wp:docPr id="8007158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715830" name="Рисунок 800715830"/>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0800" cy="1784350"/>
                    </a:xfrm>
                    <a:prstGeom prst="rect">
                      <a:avLst/>
                    </a:prstGeom>
                  </pic:spPr>
                </pic:pic>
              </a:graphicData>
            </a:graphic>
          </wp:anchor>
        </w:drawing>
      </w:r>
      <w:r w:rsidR="00950549">
        <w:rPr>
          <w:noProof/>
        </w:rPr>
        <w:pict w14:anchorId="3E927ED7">
          <v:shapetype id="_x0000_t202" coordsize="21600,21600" o:spt="202" path="m,l,21600r21600,l21600,xe">
            <v:stroke joinstyle="miter"/>
            <v:path gradientshapeok="t" o:connecttype="rect"/>
          </v:shapetype>
          <v:shape id="Текстовое поле 135" o:spid="_x0000_s1026" type="#_x0000_t202" style="position:absolute;margin-left:203.9pt;margin-top:13.55pt;width:269.3pt;height:115.25pt;z-index:-251658240;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" filled="f" stroked="f" strokeweight=".5pt">
            <v:textbox inset=",7.2pt,,7.2pt">
              <w:txbxContent>
                <w:p w14:paraId="1B067013" w14:textId="77777777" w:rsidR="009F338C" w:rsidRPr="00950549" w:rsidRDefault="009F338C" w:rsidP="00475010">
                  <w:pPr>
                    <w:jc w:val="center"/>
                    <w:rPr>
                      <w:rFonts w:ascii="Times New Roman" w:hAnsi="Times New Roman" w:cs="Times New Roman"/>
                      <w:b/>
                      <w:bCs/>
                      <w:sz w:val="28"/>
                      <w:szCs w:val="28"/>
                    </w:rPr>
                  </w:pPr>
                  <w:r w:rsidRPr="00950549">
                    <w:rPr>
                      <w:rFonts w:ascii="Times New Roman" w:hAnsi="Times New Roman" w:cs="Times New Roman"/>
                      <w:b/>
                      <w:bCs/>
                      <w:sz w:val="28"/>
                      <w:szCs w:val="28"/>
                    </w:rPr>
                    <w:t>Августовское педагогическое совещание</w:t>
                  </w:r>
                </w:p>
                <w:p w14:paraId="6106594C" w14:textId="77777777" w:rsidR="009F338C" w:rsidRPr="00950549" w:rsidRDefault="00C411D4" w:rsidP="00475010">
                  <w:pPr>
                    <w:jc w:val="center"/>
                    <w:rPr>
                      <w:rFonts w:ascii="Times New Roman" w:hAnsi="Times New Roman" w:cs="Times New Roman"/>
                      <w:b/>
                      <w:bCs/>
                      <w:sz w:val="28"/>
                      <w:szCs w:val="28"/>
                    </w:rPr>
                  </w:pPr>
                  <w:r w:rsidRPr="00950549">
                    <w:rPr>
                      <w:rFonts w:ascii="Times New Roman" w:hAnsi="Times New Roman" w:cs="Times New Roman"/>
                      <w:b/>
                      <w:bCs/>
                      <w:sz w:val="28"/>
                      <w:szCs w:val="28"/>
                    </w:rPr>
                    <w:t>«</w:t>
                  </w:r>
                  <w:r w:rsidR="009F338C" w:rsidRPr="00950549">
                    <w:rPr>
                      <w:rFonts w:ascii="Times New Roman" w:hAnsi="Times New Roman" w:cs="Times New Roman"/>
                      <w:b/>
                      <w:bCs/>
                      <w:sz w:val="28"/>
                      <w:szCs w:val="28"/>
                    </w:rPr>
                    <w:t>Муниципальное образование: новые вызовы</w:t>
                  </w:r>
                  <w:r w:rsidR="00475010" w:rsidRPr="00950549">
                    <w:rPr>
                      <w:rFonts w:ascii="Times New Roman" w:hAnsi="Times New Roman" w:cs="Times New Roman"/>
                      <w:b/>
                      <w:bCs/>
                      <w:sz w:val="28"/>
                      <w:szCs w:val="28"/>
                    </w:rPr>
                    <w:t>, современные приоритеты и перспективы их реализации</w:t>
                  </w:r>
                  <w:r w:rsidR="009F338C" w:rsidRPr="00950549">
                    <w:rPr>
                      <w:rFonts w:ascii="Times New Roman" w:hAnsi="Times New Roman" w:cs="Times New Roman"/>
                      <w:b/>
                      <w:bCs/>
                      <w:sz w:val="28"/>
                      <w:szCs w:val="28"/>
                    </w:rPr>
                    <w:t>»</w:t>
                  </w:r>
                  <w:r w:rsidR="00475010" w:rsidRPr="00950549">
                    <w:rPr>
                      <w:rFonts w:ascii="Times New Roman" w:hAnsi="Times New Roman" w:cs="Times New Roman"/>
                      <w:b/>
                      <w:bCs/>
                      <w:sz w:val="28"/>
                      <w:szCs w:val="28"/>
                    </w:rPr>
                    <w:t>.</w:t>
                  </w:r>
                </w:p>
                <w:p w14:paraId="4B9CB4FD" w14:textId="77777777" w:rsidR="009F338C" w:rsidRPr="00950549" w:rsidRDefault="009F338C">
                  <w:pPr>
                    <w:pStyle w:val="a3"/>
                    <w:ind w:left="360"/>
                    <w:rPr>
                      <w:sz w:val="18"/>
                      <w:szCs w:val="18"/>
                    </w:rPr>
                  </w:pPr>
                </w:p>
              </w:txbxContent>
            </v:textbox>
            <w10:wrap type="square" anchorx="margin" anchory="margin"/>
          </v:shape>
        </w:pict>
      </w:r>
    </w:p>
    <w:p w14:paraId="54CFAD92" w14:textId="77777777" w:rsidR="00475010" w:rsidRDefault="00475010" w:rsidP="00E14F06">
      <w:pPr>
        <w:spacing w:after="0" w:line="240" w:lineRule="auto"/>
        <w:ind w:firstLine="708"/>
        <w:rPr>
          <w:rFonts w:ascii="Times New Roman" w:hAnsi="Times New Roman" w:cs="Times New Roman"/>
          <w:sz w:val="28"/>
          <w:szCs w:val="28"/>
        </w:rPr>
      </w:pPr>
    </w:p>
    <w:p w14:paraId="3E429F91" w14:textId="77777777" w:rsidR="00475010" w:rsidRDefault="00475010" w:rsidP="00E14F06">
      <w:pPr>
        <w:spacing w:after="0" w:line="240" w:lineRule="auto"/>
        <w:ind w:firstLine="708"/>
        <w:rPr>
          <w:rFonts w:ascii="Times New Roman" w:hAnsi="Times New Roman" w:cs="Times New Roman"/>
          <w:sz w:val="28"/>
          <w:szCs w:val="28"/>
        </w:rPr>
      </w:pPr>
    </w:p>
    <w:p w14:paraId="1CF05C3D" w14:textId="77777777" w:rsidR="00475010" w:rsidRDefault="00475010" w:rsidP="00E14F06">
      <w:pPr>
        <w:spacing w:after="0" w:line="240" w:lineRule="auto"/>
        <w:ind w:firstLine="708"/>
        <w:rPr>
          <w:rFonts w:ascii="Times New Roman" w:hAnsi="Times New Roman" w:cs="Times New Roman"/>
          <w:sz w:val="28"/>
          <w:szCs w:val="28"/>
        </w:rPr>
      </w:pPr>
    </w:p>
    <w:p w14:paraId="4C0F4C7A" w14:textId="77777777" w:rsidR="00475010" w:rsidRDefault="00475010" w:rsidP="00E14F06">
      <w:pPr>
        <w:spacing w:after="0" w:line="240" w:lineRule="auto"/>
        <w:ind w:firstLine="708"/>
        <w:rPr>
          <w:rFonts w:ascii="Times New Roman" w:hAnsi="Times New Roman" w:cs="Times New Roman"/>
          <w:sz w:val="28"/>
          <w:szCs w:val="28"/>
        </w:rPr>
      </w:pPr>
    </w:p>
    <w:p w14:paraId="01F5C6A1" w14:textId="77777777" w:rsidR="00475010" w:rsidRDefault="00475010" w:rsidP="00E14F06">
      <w:pPr>
        <w:spacing w:after="0" w:line="240" w:lineRule="auto"/>
        <w:ind w:firstLine="708"/>
        <w:rPr>
          <w:rFonts w:ascii="Times New Roman" w:hAnsi="Times New Roman" w:cs="Times New Roman"/>
          <w:sz w:val="28"/>
          <w:szCs w:val="28"/>
        </w:rPr>
      </w:pPr>
    </w:p>
    <w:p w14:paraId="4CD1CDF4" w14:textId="77777777" w:rsidR="0059621A" w:rsidRDefault="0059621A" w:rsidP="00D17BD1">
      <w:pPr>
        <w:spacing w:after="0" w:line="240" w:lineRule="auto"/>
        <w:ind w:firstLine="708"/>
        <w:rPr>
          <w:rFonts w:ascii="Times New Roman" w:hAnsi="Times New Roman" w:cs="Times New Roman"/>
          <w:sz w:val="28"/>
          <w:szCs w:val="28"/>
        </w:rPr>
      </w:pPr>
    </w:p>
    <w:p w14:paraId="27D6DDB7" w14:textId="77777777" w:rsidR="00223AC8" w:rsidRDefault="00223AC8" w:rsidP="00D17BD1">
      <w:pPr>
        <w:spacing w:after="0" w:line="240" w:lineRule="auto"/>
        <w:ind w:firstLine="708"/>
        <w:rPr>
          <w:rFonts w:ascii="Times New Roman" w:hAnsi="Times New Roman" w:cs="Times New Roman"/>
          <w:sz w:val="28"/>
          <w:szCs w:val="28"/>
        </w:rPr>
      </w:pPr>
    </w:p>
    <w:p w14:paraId="79047850" w14:textId="77777777" w:rsidR="00223AC8" w:rsidRPr="0059621A" w:rsidRDefault="00223AC8" w:rsidP="00D17BD1">
      <w:pPr>
        <w:spacing w:after="0" w:line="240" w:lineRule="auto"/>
        <w:ind w:firstLine="708"/>
        <w:rPr>
          <w:rFonts w:ascii="Times New Roman" w:hAnsi="Times New Roman" w:cs="Times New Roman"/>
          <w:b/>
          <w:bCs/>
          <w:sz w:val="28"/>
          <w:szCs w:val="28"/>
        </w:rPr>
      </w:pPr>
    </w:p>
    <w:p w14:paraId="3B88962A" w14:textId="77777777" w:rsidR="00982F7D" w:rsidRPr="005516B1" w:rsidRDefault="00982F7D" w:rsidP="00D17BD1">
      <w:pPr>
        <w:spacing w:after="0" w:line="240" w:lineRule="auto"/>
        <w:ind w:firstLine="708"/>
        <w:rPr>
          <w:rFonts w:ascii="Times New Roman" w:hAnsi="Times New Roman" w:cs="Times New Roman"/>
          <w:b/>
          <w:sz w:val="28"/>
          <w:szCs w:val="28"/>
        </w:rPr>
      </w:pPr>
      <w:r w:rsidRPr="005516B1">
        <w:rPr>
          <w:rFonts w:ascii="Times New Roman" w:hAnsi="Times New Roman" w:cs="Times New Roman"/>
          <w:b/>
          <w:sz w:val="28"/>
          <w:szCs w:val="28"/>
        </w:rPr>
        <w:t>Слайд 1.</w:t>
      </w:r>
    </w:p>
    <w:p w14:paraId="01F5A1E7" w14:textId="77777777" w:rsidR="00031836" w:rsidRPr="005516B1" w:rsidRDefault="00031836" w:rsidP="00D17BD1">
      <w:pPr>
        <w:spacing w:after="0" w:line="240" w:lineRule="auto"/>
        <w:ind w:firstLine="708"/>
        <w:rPr>
          <w:rFonts w:ascii="Times New Roman" w:hAnsi="Times New Roman" w:cs="Times New Roman"/>
          <w:sz w:val="28"/>
          <w:szCs w:val="28"/>
        </w:rPr>
      </w:pPr>
      <w:r w:rsidRPr="005516B1">
        <w:rPr>
          <w:rFonts w:ascii="Times New Roman" w:hAnsi="Times New Roman" w:cs="Times New Roman"/>
          <w:sz w:val="28"/>
          <w:szCs w:val="28"/>
        </w:rPr>
        <w:t>Уважаемые участники Авг</w:t>
      </w:r>
      <w:bookmarkStart w:id="0" w:name="_GoBack"/>
      <w:bookmarkEnd w:id="0"/>
      <w:r w:rsidRPr="005516B1">
        <w:rPr>
          <w:rFonts w:ascii="Times New Roman" w:hAnsi="Times New Roman" w:cs="Times New Roman"/>
          <w:sz w:val="28"/>
          <w:szCs w:val="28"/>
        </w:rPr>
        <w:t>устовского педагогического совещания!</w:t>
      </w:r>
    </w:p>
    <w:p w14:paraId="4750C9D3" w14:textId="77777777" w:rsidR="00031836" w:rsidRPr="005516B1" w:rsidRDefault="00031836" w:rsidP="00475010">
      <w:pPr>
        <w:spacing w:after="0" w:line="240" w:lineRule="auto"/>
        <w:rPr>
          <w:rFonts w:ascii="Times New Roman" w:hAnsi="Times New Roman" w:cs="Times New Roman"/>
          <w:sz w:val="28"/>
          <w:szCs w:val="28"/>
        </w:rPr>
      </w:pPr>
      <w:r w:rsidRPr="005516B1">
        <w:rPr>
          <w:rFonts w:ascii="Times New Roman" w:hAnsi="Times New Roman" w:cs="Times New Roman"/>
          <w:sz w:val="28"/>
          <w:szCs w:val="28"/>
        </w:rPr>
        <w:t xml:space="preserve">Сегодня я хочу поздравить с началом учебного года всех работников системы образования, родителей и жителей Новолакского района. </w:t>
      </w:r>
      <w:r w:rsidR="002E0874" w:rsidRPr="005516B1">
        <w:rPr>
          <w:rFonts w:ascii="Times New Roman" w:hAnsi="Times New Roman" w:cs="Times New Roman"/>
          <w:sz w:val="28"/>
          <w:szCs w:val="28"/>
        </w:rPr>
        <w:t>Новый учебный год принесет нам новые вызовы, успешность ответа на которые будет зависеть от активности и инициативности вас и ваших коллективов.</w:t>
      </w:r>
    </w:p>
    <w:p w14:paraId="015B7242" w14:textId="77777777" w:rsidR="00337403" w:rsidRPr="005516B1" w:rsidRDefault="00337403" w:rsidP="00337403">
      <w:pPr>
        <w:spacing w:after="0" w:line="240" w:lineRule="auto"/>
        <w:ind w:firstLine="708"/>
        <w:rPr>
          <w:rFonts w:ascii="Times New Roman" w:hAnsi="Times New Roman" w:cs="Times New Roman"/>
          <w:b/>
          <w:sz w:val="28"/>
          <w:szCs w:val="28"/>
        </w:rPr>
      </w:pPr>
      <w:r w:rsidRPr="005516B1">
        <w:rPr>
          <w:rFonts w:ascii="Times New Roman" w:hAnsi="Times New Roman" w:cs="Times New Roman"/>
          <w:b/>
          <w:sz w:val="28"/>
          <w:szCs w:val="28"/>
        </w:rPr>
        <w:t>Слайд 2.</w:t>
      </w:r>
    </w:p>
    <w:p w14:paraId="2C3B06D9" w14:textId="77777777" w:rsidR="00337403" w:rsidRPr="005516B1" w:rsidRDefault="00031836" w:rsidP="00BD7808">
      <w:pPr>
        <w:spacing w:after="0" w:line="240" w:lineRule="auto"/>
        <w:ind w:firstLine="708"/>
        <w:rPr>
          <w:rFonts w:ascii="Times New Roman" w:hAnsi="Times New Roman" w:cs="Times New Roman"/>
          <w:sz w:val="28"/>
          <w:szCs w:val="28"/>
        </w:rPr>
      </w:pPr>
      <w:r w:rsidRPr="005516B1">
        <w:rPr>
          <w:rFonts w:ascii="Times New Roman" w:hAnsi="Times New Roman" w:cs="Times New Roman"/>
          <w:sz w:val="28"/>
          <w:szCs w:val="28"/>
        </w:rPr>
        <w:t>Образование всегда входило в состав основных приоритетов</w:t>
      </w:r>
      <w:r w:rsidR="00E14F06" w:rsidRPr="005516B1">
        <w:rPr>
          <w:rFonts w:ascii="Times New Roman" w:hAnsi="Times New Roman" w:cs="Times New Roman"/>
          <w:sz w:val="28"/>
          <w:szCs w:val="28"/>
        </w:rPr>
        <w:t xml:space="preserve"> </w:t>
      </w:r>
      <w:r w:rsidRPr="005516B1">
        <w:rPr>
          <w:rFonts w:ascii="Times New Roman" w:hAnsi="Times New Roman" w:cs="Times New Roman"/>
          <w:sz w:val="28"/>
          <w:szCs w:val="28"/>
        </w:rPr>
        <w:t>российского общества</w:t>
      </w:r>
      <w:r w:rsidR="00E14F06" w:rsidRPr="005516B1">
        <w:rPr>
          <w:rFonts w:ascii="Times New Roman" w:hAnsi="Times New Roman" w:cs="Times New Roman"/>
          <w:sz w:val="28"/>
          <w:szCs w:val="28"/>
        </w:rPr>
        <w:t xml:space="preserve"> </w:t>
      </w:r>
      <w:r w:rsidRPr="005516B1">
        <w:rPr>
          <w:rFonts w:ascii="Times New Roman" w:hAnsi="Times New Roman" w:cs="Times New Roman"/>
          <w:sz w:val="28"/>
          <w:szCs w:val="28"/>
        </w:rPr>
        <w:t>и государства. Не случайно 2023</w:t>
      </w:r>
      <w:r w:rsidR="00E14F06" w:rsidRPr="005516B1">
        <w:rPr>
          <w:rFonts w:ascii="Times New Roman" w:hAnsi="Times New Roman" w:cs="Times New Roman"/>
          <w:sz w:val="28"/>
          <w:szCs w:val="28"/>
        </w:rPr>
        <w:t xml:space="preserve"> </w:t>
      </w:r>
      <w:r w:rsidRPr="005516B1">
        <w:rPr>
          <w:rFonts w:ascii="Times New Roman" w:hAnsi="Times New Roman" w:cs="Times New Roman"/>
          <w:sz w:val="28"/>
          <w:szCs w:val="28"/>
        </w:rPr>
        <w:t>год объявлен Президентом нашей страны</w:t>
      </w:r>
      <w:r w:rsidR="00E14F06" w:rsidRPr="005516B1">
        <w:rPr>
          <w:rFonts w:ascii="Times New Roman" w:hAnsi="Times New Roman" w:cs="Times New Roman"/>
          <w:sz w:val="28"/>
          <w:szCs w:val="28"/>
        </w:rPr>
        <w:t xml:space="preserve"> </w:t>
      </w:r>
      <w:r w:rsidR="0059621A" w:rsidRPr="005516B1">
        <w:rPr>
          <w:rFonts w:ascii="Times New Roman" w:hAnsi="Times New Roman" w:cs="Times New Roman"/>
          <w:sz w:val="28"/>
          <w:szCs w:val="28"/>
        </w:rPr>
        <w:t>Г</w:t>
      </w:r>
      <w:r w:rsidRPr="005516B1">
        <w:rPr>
          <w:rFonts w:ascii="Times New Roman" w:hAnsi="Times New Roman" w:cs="Times New Roman"/>
          <w:sz w:val="28"/>
          <w:szCs w:val="28"/>
        </w:rPr>
        <w:t>одом «Педагога и</w:t>
      </w:r>
      <w:r w:rsidR="00E14F06" w:rsidRPr="005516B1">
        <w:rPr>
          <w:rFonts w:ascii="Times New Roman" w:hAnsi="Times New Roman" w:cs="Times New Roman"/>
          <w:sz w:val="28"/>
          <w:szCs w:val="28"/>
        </w:rPr>
        <w:t xml:space="preserve"> </w:t>
      </w:r>
      <w:r w:rsidRPr="005516B1">
        <w:rPr>
          <w:rFonts w:ascii="Times New Roman" w:hAnsi="Times New Roman" w:cs="Times New Roman"/>
          <w:sz w:val="28"/>
          <w:szCs w:val="28"/>
        </w:rPr>
        <w:t>наставника».</w:t>
      </w:r>
      <w:r w:rsidR="00F43CF7" w:rsidRPr="005516B1">
        <w:rPr>
          <w:rFonts w:ascii="Times New Roman" w:hAnsi="Times New Roman" w:cs="Times New Roman"/>
          <w:sz w:val="28"/>
          <w:szCs w:val="28"/>
        </w:rPr>
        <w:t xml:space="preserve"> </w:t>
      </w:r>
      <w:r w:rsidR="0048074A" w:rsidRPr="005516B1">
        <w:rPr>
          <w:rFonts w:ascii="Times New Roman" w:hAnsi="Times New Roman" w:cs="Times New Roman"/>
          <w:sz w:val="28"/>
          <w:szCs w:val="28"/>
        </w:rPr>
        <w:t>Указ Президента Российской Федерации В.В. Путина от 27 июня 2023 года № 401.</w:t>
      </w:r>
    </w:p>
    <w:p w14:paraId="6F828780" w14:textId="77777777" w:rsidR="00BD7808" w:rsidRPr="005516B1" w:rsidRDefault="0048074A" w:rsidP="00BD7808">
      <w:pPr>
        <w:spacing w:after="0" w:line="240" w:lineRule="auto"/>
        <w:ind w:firstLine="708"/>
        <w:rPr>
          <w:rFonts w:ascii="Times New Roman" w:hAnsi="Times New Roman" w:cs="Times New Roman"/>
          <w:sz w:val="28"/>
          <w:szCs w:val="28"/>
        </w:rPr>
      </w:pPr>
      <w:r w:rsidRPr="005516B1">
        <w:rPr>
          <w:rFonts w:ascii="Times New Roman" w:hAnsi="Times New Roman" w:cs="Times New Roman"/>
          <w:sz w:val="28"/>
          <w:szCs w:val="28"/>
        </w:rPr>
        <w:t xml:space="preserve"> Миссия Года – признание особого статуса педагогических работников, в том числе выполняющих наставническую деятельность, что налагает на работников образования особую ответственность. </w:t>
      </w:r>
      <w:r w:rsidR="00031836" w:rsidRPr="005516B1">
        <w:rPr>
          <w:rFonts w:ascii="Times New Roman" w:hAnsi="Times New Roman" w:cs="Times New Roman"/>
          <w:sz w:val="28"/>
          <w:szCs w:val="28"/>
        </w:rPr>
        <w:t>Для нас важно, чтобы это год был значимым как для системы</w:t>
      </w:r>
      <w:r w:rsidR="00E14F06" w:rsidRPr="005516B1">
        <w:rPr>
          <w:rFonts w:ascii="Times New Roman" w:hAnsi="Times New Roman" w:cs="Times New Roman"/>
          <w:sz w:val="28"/>
          <w:szCs w:val="28"/>
        </w:rPr>
        <w:t xml:space="preserve"> </w:t>
      </w:r>
      <w:r w:rsidR="00031836" w:rsidRPr="005516B1">
        <w:rPr>
          <w:rFonts w:ascii="Times New Roman" w:hAnsi="Times New Roman" w:cs="Times New Roman"/>
          <w:sz w:val="28"/>
          <w:szCs w:val="28"/>
        </w:rPr>
        <w:t>образования, так и для всего</w:t>
      </w:r>
      <w:r w:rsidR="00E14F06" w:rsidRPr="005516B1">
        <w:rPr>
          <w:rFonts w:ascii="Times New Roman" w:hAnsi="Times New Roman" w:cs="Times New Roman"/>
          <w:sz w:val="28"/>
          <w:szCs w:val="28"/>
        </w:rPr>
        <w:t xml:space="preserve"> </w:t>
      </w:r>
      <w:r w:rsidR="00F43CF7" w:rsidRPr="005516B1">
        <w:rPr>
          <w:rFonts w:ascii="Times New Roman" w:hAnsi="Times New Roman" w:cs="Times New Roman"/>
          <w:sz w:val="28"/>
          <w:szCs w:val="28"/>
        </w:rPr>
        <w:t>Новолакского района</w:t>
      </w:r>
      <w:r w:rsidR="00DC31AF" w:rsidRPr="005516B1">
        <w:rPr>
          <w:rFonts w:ascii="Times New Roman" w:hAnsi="Times New Roman" w:cs="Times New Roman"/>
          <w:sz w:val="28"/>
          <w:szCs w:val="28"/>
        </w:rPr>
        <w:t xml:space="preserve">. </w:t>
      </w:r>
      <w:r w:rsidR="00BD7808" w:rsidRPr="005516B1">
        <w:rPr>
          <w:rFonts w:ascii="Times New Roman" w:hAnsi="Times New Roman" w:cs="Times New Roman"/>
          <w:sz w:val="28"/>
          <w:szCs w:val="28"/>
        </w:rPr>
        <w:t xml:space="preserve">2023 год объявлен </w:t>
      </w:r>
      <w:proofErr w:type="gramStart"/>
      <w:r w:rsidR="00BD7808" w:rsidRPr="005516B1">
        <w:rPr>
          <w:rFonts w:ascii="Times New Roman" w:hAnsi="Times New Roman" w:cs="Times New Roman"/>
          <w:sz w:val="28"/>
          <w:szCs w:val="28"/>
        </w:rPr>
        <w:t>также  Годом</w:t>
      </w:r>
      <w:proofErr w:type="gramEnd"/>
      <w:r w:rsidR="00BD7808" w:rsidRPr="005516B1">
        <w:rPr>
          <w:rFonts w:ascii="Times New Roman" w:hAnsi="Times New Roman" w:cs="Times New Roman"/>
          <w:sz w:val="28"/>
          <w:szCs w:val="28"/>
        </w:rPr>
        <w:t xml:space="preserve"> столетия Расула Гамзатова в Республике Дагестан.</w:t>
      </w:r>
    </w:p>
    <w:p w14:paraId="7D952894" w14:textId="77777777" w:rsidR="00F02BA8" w:rsidRPr="005516B1" w:rsidRDefault="00F02BA8" w:rsidP="00F02BA8">
      <w:pPr>
        <w:spacing w:after="0" w:line="240" w:lineRule="auto"/>
        <w:ind w:firstLine="708"/>
        <w:rPr>
          <w:rFonts w:ascii="Times New Roman" w:hAnsi="Times New Roman" w:cs="Times New Roman"/>
          <w:b/>
          <w:sz w:val="28"/>
          <w:szCs w:val="28"/>
        </w:rPr>
      </w:pPr>
      <w:r w:rsidRPr="005516B1">
        <w:rPr>
          <w:rFonts w:ascii="Times New Roman" w:hAnsi="Times New Roman" w:cs="Times New Roman"/>
          <w:b/>
          <w:sz w:val="28"/>
          <w:szCs w:val="28"/>
        </w:rPr>
        <w:t>Слайд 3.</w:t>
      </w:r>
    </w:p>
    <w:p w14:paraId="5E42ADB9" w14:textId="77777777" w:rsidR="00537C21" w:rsidRPr="005516B1" w:rsidRDefault="00D17BD1" w:rsidP="00486836">
      <w:pPr>
        <w:spacing w:after="0" w:line="240" w:lineRule="auto"/>
        <w:rPr>
          <w:rFonts w:ascii="Times New Roman" w:hAnsi="Times New Roman" w:cs="Times New Roman"/>
          <w:sz w:val="28"/>
          <w:szCs w:val="28"/>
        </w:rPr>
      </w:pPr>
      <w:r w:rsidRPr="005516B1">
        <w:rPr>
          <w:rFonts w:ascii="Times New Roman" w:hAnsi="Times New Roman" w:cs="Times New Roman"/>
          <w:sz w:val="28"/>
          <w:szCs w:val="28"/>
        </w:rPr>
        <w:tab/>
      </w:r>
      <w:r w:rsidR="00486836" w:rsidRPr="005516B1">
        <w:rPr>
          <w:rFonts w:ascii="Times New Roman" w:hAnsi="Times New Roman" w:cs="Times New Roman"/>
          <w:sz w:val="28"/>
          <w:szCs w:val="28"/>
        </w:rPr>
        <w:t xml:space="preserve">В своем </w:t>
      </w:r>
      <w:r w:rsidR="00E04A70" w:rsidRPr="005516B1">
        <w:rPr>
          <w:rFonts w:ascii="Times New Roman" w:hAnsi="Times New Roman" w:cs="Times New Roman"/>
          <w:sz w:val="28"/>
          <w:szCs w:val="28"/>
        </w:rPr>
        <w:t>публичн</w:t>
      </w:r>
      <w:r w:rsidR="00486836" w:rsidRPr="005516B1">
        <w:rPr>
          <w:rFonts w:ascii="Times New Roman" w:hAnsi="Times New Roman" w:cs="Times New Roman"/>
          <w:sz w:val="28"/>
          <w:szCs w:val="28"/>
        </w:rPr>
        <w:t>ом</w:t>
      </w:r>
      <w:r w:rsidR="00E04A70" w:rsidRPr="005516B1">
        <w:rPr>
          <w:rFonts w:ascii="Times New Roman" w:hAnsi="Times New Roman" w:cs="Times New Roman"/>
          <w:sz w:val="28"/>
          <w:szCs w:val="28"/>
        </w:rPr>
        <w:t xml:space="preserve"> отчет</w:t>
      </w:r>
      <w:r w:rsidR="00486836" w:rsidRPr="005516B1">
        <w:rPr>
          <w:rFonts w:ascii="Times New Roman" w:hAnsi="Times New Roman" w:cs="Times New Roman"/>
          <w:sz w:val="28"/>
          <w:szCs w:val="28"/>
        </w:rPr>
        <w:t>е я расскажу</w:t>
      </w:r>
      <w:r w:rsidR="00E04A70" w:rsidRPr="005516B1">
        <w:rPr>
          <w:rFonts w:ascii="Times New Roman" w:hAnsi="Times New Roman" w:cs="Times New Roman"/>
          <w:sz w:val="28"/>
          <w:szCs w:val="28"/>
        </w:rPr>
        <w:t xml:space="preserve"> о достигнутых результатах, имеющихся проблемах и перспективах работы по развитию общего, дополнительного, дошкольного образования на территории </w:t>
      </w:r>
      <w:r w:rsidR="00132F9F" w:rsidRPr="005516B1">
        <w:rPr>
          <w:rFonts w:ascii="Times New Roman" w:hAnsi="Times New Roman" w:cs="Times New Roman"/>
          <w:sz w:val="28"/>
          <w:szCs w:val="28"/>
        </w:rPr>
        <w:t>муниципального образования «Новолакский район» Республики Дагестан</w:t>
      </w:r>
      <w:r w:rsidR="00486836" w:rsidRPr="005516B1">
        <w:rPr>
          <w:rFonts w:ascii="Times New Roman" w:hAnsi="Times New Roman" w:cs="Times New Roman"/>
          <w:sz w:val="28"/>
          <w:szCs w:val="28"/>
        </w:rPr>
        <w:t xml:space="preserve">. </w:t>
      </w:r>
    </w:p>
    <w:p w14:paraId="3F0F8B11" w14:textId="77777777" w:rsidR="00E04A70" w:rsidRPr="005516B1" w:rsidRDefault="00537C21" w:rsidP="00486836">
      <w:pPr>
        <w:spacing w:after="0" w:line="240" w:lineRule="auto"/>
        <w:rPr>
          <w:rFonts w:ascii="Times New Roman" w:hAnsi="Times New Roman" w:cs="Times New Roman"/>
          <w:sz w:val="28"/>
          <w:szCs w:val="28"/>
        </w:rPr>
      </w:pPr>
      <w:r w:rsidRPr="005516B1">
        <w:rPr>
          <w:rFonts w:ascii="Times New Roman" w:hAnsi="Times New Roman" w:cs="Times New Roman"/>
          <w:sz w:val="28"/>
          <w:szCs w:val="28"/>
        </w:rPr>
        <w:tab/>
      </w:r>
      <w:r w:rsidR="00695C5F" w:rsidRPr="005516B1">
        <w:rPr>
          <w:rFonts w:ascii="Times New Roman" w:hAnsi="Times New Roman" w:cs="Times New Roman"/>
          <w:sz w:val="28"/>
          <w:szCs w:val="28"/>
        </w:rPr>
        <w:t xml:space="preserve">Хочу отметить, что 2022-2023 </w:t>
      </w:r>
      <w:r w:rsidR="00486836" w:rsidRPr="005516B1">
        <w:rPr>
          <w:rFonts w:ascii="Times New Roman" w:hAnsi="Times New Roman" w:cs="Times New Roman"/>
          <w:sz w:val="28"/>
          <w:szCs w:val="28"/>
        </w:rPr>
        <w:t>учебный год</w:t>
      </w:r>
      <w:r w:rsidR="00695C5F" w:rsidRPr="005516B1">
        <w:rPr>
          <w:rFonts w:ascii="Times New Roman" w:hAnsi="Times New Roman" w:cs="Times New Roman"/>
          <w:sz w:val="28"/>
          <w:szCs w:val="28"/>
        </w:rPr>
        <w:t xml:space="preserve"> был</w:t>
      </w:r>
      <w:r w:rsidR="00486836" w:rsidRPr="005516B1">
        <w:rPr>
          <w:rFonts w:ascii="Times New Roman" w:hAnsi="Times New Roman" w:cs="Times New Roman"/>
          <w:sz w:val="28"/>
          <w:szCs w:val="28"/>
        </w:rPr>
        <w:t xml:space="preserve"> плодотворный, насыщенный</w:t>
      </w:r>
      <w:r w:rsidR="00695C5F" w:rsidRPr="005516B1">
        <w:rPr>
          <w:rFonts w:ascii="Times New Roman" w:hAnsi="Times New Roman" w:cs="Times New Roman"/>
          <w:sz w:val="28"/>
          <w:szCs w:val="28"/>
        </w:rPr>
        <w:t xml:space="preserve"> </w:t>
      </w:r>
      <w:r w:rsidR="00486836" w:rsidRPr="005516B1">
        <w:rPr>
          <w:rFonts w:ascii="Times New Roman" w:hAnsi="Times New Roman" w:cs="Times New Roman"/>
          <w:sz w:val="28"/>
          <w:szCs w:val="28"/>
        </w:rPr>
        <w:t>знаковыми событиями и интересными проектами. Благодарю руководителей</w:t>
      </w:r>
      <w:r w:rsidR="00695C5F" w:rsidRPr="005516B1">
        <w:rPr>
          <w:rFonts w:ascii="Times New Roman" w:hAnsi="Times New Roman" w:cs="Times New Roman"/>
          <w:sz w:val="28"/>
          <w:szCs w:val="28"/>
        </w:rPr>
        <w:t xml:space="preserve"> </w:t>
      </w:r>
      <w:r w:rsidR="00486836" w:rsidRPr="005516B1">
        <w:rPr>
          <w:rFonts w:ascii="Times New Roman" w:hAnsi="Times New Roman" w:cs="Times New Roman"/>
          <w:sz w:val="28"/>
          <w:szCs w:val="28"/>
        </w:rPr>
        <w:t>образовательных учреждений, педагогические коллективы, администрацию</w:t>
      </w:r>
      <w:r w:rsidR="00695C5F" w:rsidRPr="005516B1">
        <w:rPr>
          <w:rFonts w:ascii="Times New Roman" w:hAnsi="Times New Roman" w:cs="Times New Roman"/>
          <w:sz w:val="28"/>
          <w:szCs w:val="28"/>
        </w:rPr>
        <w:t xml:space="preserve"> района</w:t>
      </w:r>
      <w:r w:rsidR="00486836" w:rsidRPr="005516B1">
        <w:rPr>
          <w:rFonts w:ascii="Times New Roman" w:hAnsi="Times New Roman" w:cs="Times New Roman"/>
          <w:sz w:val="28"/>
          <w:szCs w:val="28"/>
        </w:rPr>
        <w:t>, представителей родительской общественности за эффективное</w:t>
      </w:r>
      <w:r w:rsidRPr="005516B1">
        <w:rPr>
          <w:rFonts w:ascii="Times New Roman" w:hAnsi="Times New Roman" w:cs="Times New Roman"/>
          <w:sz w:val="28"/>
          <w:szCs w:val="28"/>
        </w:rPr>
        <w:t xml:space="preserve"> </w:t>
      </w:r>
      <w:r w:rsidR="00486836" w:rsidRPr="005516B1">
        <w:rPr>
          <w:rFonts w:ascii="Times New Roman" w:hAnsi="Times New Roman" w:cs="Times New Roman"/>
          <w:sz w:val="28"/>
          <w:szCs w:val="28"/>
        </w:rPr>
        <w:t>взаимодействие и плодотворную работу.</w:t>
      </w:r>
    </w:p>
    <w:p w14:paraId="5256E47D" w14:textId="77777777" w:rsidR="00E04A70" w:rsidRPr="005516B1" w:rsidRDefault="00E04A70" w:rsidP="00D17BD1">
      <w:pPr>
        <w:spacing w:after="0" w:line="240" w:lineRule="auto"/>
        <w:ind w:firstLine="708"/>
        <w:rPr>
          <w:rFonts w:ascii="Times New Roman" w:hAnsi="Times New Roman" w:cs="Times New Roman"/>
          <w:sz w:val="28"/>
          <w:szCs w:val="28"/>
        </w:rPr>
      </w:pPr>
      <w:proofErr w:type="gramStart"/>
      <w:r w:rsidRPr="005516B1">
        <w:rPr>
          <w:rFonts w:ascii="Times New Roman" w:hAnsi="Times New Roman" w:cs="Times New Roman"/>
          <w:sz w:val="28"/>
          <w:szCs w:val="28"/>
        </w:rPr>
        <w:t xml:space="preserve">Тема </w:t>
      </w:r>
      <w:r w:rsidR="00132F9F" w:rsidRPr="005516B1">
        <w:rPr>
          <w:rFonts w:ascii="Times New Roman" w:hAnsi="Times New Roman" w:cs="Times New Roman"/>
          <w:sz w:val="28"/>
          <w:szCs w:val="28"/>
        </w:rPr>
        <w:t xml:space="preserve"> нашего</w:t>
      </w:r>
      <w:proofErr w:type="gramEnd"/>
      <w:r w:rsidR="00132F9F" w:rsidRPr="005516B1">
        <w:rPr>
          <w:rFonts w:ascii="Times New Roman" w:hAnsi="Times New Roman" w:cs="Times New Roman"/>
          <w:sz w:val="28"/>
          <w:szCs w:val="28"/>
        </w:rPr>
        <w:t xml:space="preserve"> совещания</w:t>
      </w:r>
      <w:r w:rsidRPr="005516B1">
        <w:rPr>
          <w:rFonts w:ascii="Times New Roman" w:hAnsi="Times New Roman" w:cs="Times New Roman"/>
          <w:sz w:val="28"/>
          <w:szCs w:val="28"/>
        </w:rPr>
        <w:t xml:space="preserve"> «</w:t>
      </w:r>
      <w:r w:rsidR="00D17BD1" w:rsidRPr="005516B1">
        <w:rPr>
          <w:rFonts w:ascii="Times New Roman" w:hAnsi="Times New Roman" w:cs="Times New Roman"/>
          <w:sz w:val="28"/>
          <w:szCs w:val="28"/>
        </w:rPr>
        <w:t>Муниципальное образование: новые вызовы, современные приоритеты и перспективы их реализации</w:t>
      </w:r>
      <w:r w:rsidRPr="005516B1">
        <w:rPr>
          <w:rFonts w:ascii="Times New Roman" w:hAnsi="Times New Roman" w:cs="Times New Roman"/>
          <w:sz w:val="28"/>
          <w:szCs w:val="28"/>
        </w:rPr>
        <w:t>»</w:t>
      </w:r>
      <w:r w:rsidR="00D17BD1" w:rsidRPr="005516B1">
        <w:rPr>
          <w:rFonts w:ascii="Times New Roman" w:hAnsi="Times New Roman" w:cs="Times New Roman"/>
          <w:sz w:val="28"/>
          <w:szCs w:val="28"/>
        </w:rPr>
        <w:t>.</w:t>
      </w:r>
    </w:p>
    <w:p w14:paraId="6A887D07" w14:textId="77777777" w:rsidR="004972F9" w:rsidRPr="005516B1" w:rsidRDefault="00B64D2E" w:rsidP="00D17BD1">
      <w:pPr>
        <w:spacing w:after="0" w:line="240" w:lineRule="auto"/>
        <w:ind w:firstLine="708"/>
        <w:rPr>
          <w:rFonts w:ascii="Times New Roman" w:hAnsi="Times New Roman" w:cs="Times New Roman"/>
          <w:b/>
          <w:sz w:val="28"/>
          <w:szCs w:val="28"/>
        </w:rPr>
      </w:pPr>
      <w:r w:rsidRPr="005516B1">
        <w:rPr>
          <w:rFonts w:ascii="Times New Roman" w:hAnsi="Times New Roman" w:cs="Times New Roman"/>
          <w:b/>
          <w:sz w:val="28"/>
          <w:szCs w:val="28"/>
        </w:rPr>
        <w:t>Слайд 4.</w:t>
      </w:r>
    </w:p>
    <w:p w14:paraId="11316BC8" w14:textId="77777777" w:rsidR="00537C21" w:rsidRPr="005516B1" w:rsidRDefault="00223AC8" w:rsidP="00537C21">
      <w:pPr>
        <w:spacing w:after="0" w:line="240" w:lineRule="auto"/>
        <w:ind w:firstLine="708"/>
        <w:rPr>
          <w:rFonts w:ascii="Times New Roman" w:hAnsi="Times New Roman" w:cs="Times New Roman"/>
          <w:sz w:val="28"/>
          <w:szCs w:val="28"/>
        </w:rPr>
      </w:pPr>
      <w:r w:rsidRPr="005516B1">
        <w:rPr>
          <w:rFonts w:ascii="Times New Roman" w:hAnsi="Times New Roman"/>
          <w:sz w:val="28"/>
          <w:szCs w:val="28"/>
        </w:rPr>
        <w:tab/>
      </w:r>
      <w:r w:rsidR="00F704EE" w:rsidRPr="005516B1">
        <w:rPr>
          <w:rFonts w:ascii="Times New Roman" w:hAnsi="Times New Roman"/>
          <w:sz w:val="28"/>
        </w:rPr>
        <w:t xml:space="preserve">Хочется нам или нет, но мир меняется. Это происходило всегда, но сегодня быстрее, чем раньше. </w:t>
      </w:r>
      <w:r w:rsidR="00537C21" w:rsidRPr="005516B1">
        <w:rPr>
          <w:rFonts w:ascii="Times New Roman" w:hAnsi="Times New Roman" w:cs="Times New Roman"/>
          <w:sz w:val="28"/>
          <w:szCs w:val="28"/>
        </w:rPr>
        <w:t xml:space="preserve">В современном обществе происходят изменения, кардинальное </w:t>
      </w:r>
      <w:proofErr w:type="gramStart"/>
      <w:r w:rsidR="00537C21" w:rsidRPr="005516B1">
        <w:rPr>
          <w:rFonts w:ascii="Times New Roman" w:hAnsi="Times New Roman" w:cs="Times New Roman"/>
          <w:sz w:val="28"/>
          <w:szCs w:val="28"/>
        </w:rPr>
        <w:t>изменения  произошли</w:t>
      </w:r>
      <w:proofErr w:type="gramEnd"/>
      <w:r w:rsidR="00537C21" w:rsidRPr="005516B1">
        <w:rPr>
          <w:rFonts w:ascii="Times New Roman" w:hAnsi="Times New Roman" w:cs="Times New Roman"/>
          <w:sz w:val="28"/>
          <w:szCs w:val="28"/>
        </w:rPr>
        <w:t xml:space="preserve"> в  статусе образования. Преодолено понимание, когда образование воспринималось как одна из сфер экономики, результатом которой выступает услуга. Образование рассматривается целенаправленный процесс становления всех сущностных сил и способностей человека. </w:t>
      </w:r>
    </w:p>
    <w:p w14:paraId="3000A343" w14:textId="61614253" w:rsidR="00F704EE" w:rsidRPr="005516B1" w:rsidRDefault="00537C21" w:rsidP="00A13712">
      <w:pPr>
        <w:pStyle w:val="a6"/>
        <w:spacing w:after="0" w:line="240" w:lineRule="auto"/>
        <w:jc w:val="both"/>
        <w:rPr>
          <w:rFonts w:ascii="Times New Roman" w:hAnsi="Times New Roman"/>
          <w:color w:val="auto"/>
          <w:sz w:val="28"/>
        </w:rPr>
      </w:pPr>
      <w:r w:rsidRPr="005516B1">
        <w:rPr>
          <w:rFonts w:ascii="Times New Roman" w:hAnsi="Times New Roman"/>
          <w:color w:val="auto"/>
          <w:sz w:val="28"/>
        </w:rPr>
        <w:tab/>
      </w:r>
      <w:r w:rsidR="00F704EE" w:rsidRPr="005516B1">
        <w:rPr>
          <w:rFonts w:ascii="Times New Roman" w:hAnsi="Times New Roman"/>
          <w:color w:val="auto"/>
          <w:sz w:val="28"/>
        </w:rPr>
        <w:t xml:space="preserve">Любая школа в любом регионе </w:t>
      </w:r>
      <w:r w:rsidR="00121093" w:rsidRPr="005516B1">
        <w:rPr>
          <w:rFonts w:ascii="Times New Roman" w:hAnsi="Times New Roman"/>
          <w:color w:val="auto"/>
          <w:sz w:val="28"/>
        </w:rPr>
        <w:t xml:space="preserve">в </w:t>
      </w:r>
      <w:r w:rsidR="00F704EE" w:rsidRPr="005516B1">
        <w:rPr>
          <w:rFonts w:ascii="Times New Roman" w:hAnsi="Times New Roman"/>
          <w:color w:val="auto"/>
          <w:sz w:val="28"/>
        </w:rPr>
        <w:t xml:space="preserve">нашей стране ставит перед собой задачу подготовить детей к жизни в будущем. Конечно, никто не знает, каким оно </w:t>
      </w:r>
      <w:r w:rsidR="00F704EE" w:rsidRPr="005516B1">
        <w:rPr>
          <w:rFonts w:ascii="Times New Roman" w:hAnsi="Times New Roman"/>
          <w:color w:val="auto"/>
          <w:sz w:val="28"/>
        </w:rPr>
        <w:lastRenderedPageBreak/>
        <w:t xml:space="preserve">будет. Тем не менее образование стремится отвечать на </w:t>
      </w:r>
      <w:r w:rsidR="00295BD9" w:rsidRPr="005516B1">
        <w:rPr>
          <w:rFonts w:ascii="Times New Roman" w:hAnsi="Times New Roman"/>
          <w:color w:val="auto"/>
          <w:sz w:val="28"/>
        </w:rPr>
        <w:t xml:space="preserve">новые </w:t>
      </w:r>
      <w:r w:rsidR="00F704EE" w:rsidRPr="005516B1">
        <w:rPr>
          <w:rFonts w:ascii="Times New Roman" w:hAnsi="Times New Roman"/>
          <w:color w:val="auto"/>
          <w:sz w:val="28"/>
        </w:rPr>
        <w:t xml:space="preserve">вызовы времени и меняется. В чём-то незаметно или недостаточно, в чём-то до неузнаваемости. </w:t>
      </w:r>
      <w:r w:rsidR="00B64D2E" w:rsidRPr="005516B1">
        <w:rPr>
          <w:rFonts w:ascii="Times New Roman" w:hAnsi="Times New Roman"/>
          <w:color w:val="auto"/>
          <w:sz w:val="28"/>
        </w:rPr>
        <w:tab/>
      </w:r>
      <w:r w:rsidR="00F704EE" w:rsidRPr="005516B1">
        <w:rPr>
          <w:rFonts w:ascii="Times New Roman" w:hAnsi="Times New Roman"/>
          <w:color w:val="auto"/>
          <w:sz w:val="28"/>
        </w:rPr>
        <w:t>Преобразования, происходящие во всех сферах российского общества, всё больше затрагивают муниципальную систему образования, определяют условия её развития. Постоянная необходимость решать новые задачи, которые требуют инновационного подхода, становится органической частью нашей жизни.</w:t>
      </w:r>
    </w:p>
    <w:p w14:paraId="2383FF62" w14:textId="77777777" w:rsidR="00B64D2E" w:rsidRPr="005516B1" w:rsidRDefault="00B64D2E" w:rsidP="00B64D2E">
      <w:pPr>
        <w:spacing w:after="0" w:line="240" w:lineRule="auto"/>
        <w:ind w:firstLine="708"/>
        <w:rPr>
          <w:rFonts w:ascii="Times New Roman" w:hAnsi="Times New Roman" w:cs="Times New Roman"/>
          <w:b/>
          <w:sz w:val="28"/>
          <w:szCs w:val="28"/>
        </w:rPr>
      </w:pPr>
      <w:r w:rsidRPr="005516B1">
        <w:rPr>
          <w:rFonts w:ascii="Times New Roman" w:hAnsi="Times New Roman" w:cs="Times New Roman"/>
          <w:b/>
          <w:sz w:val="28"/>
          <w:szCs w:val="28"/>
        </w:rPr>
        <w:t>Слайд 5.</w:t>
      </w:r>
    </w:p>
    <w:p w14:paraId="2D03A81A" w14:textId="32049508" w:rsidR="00AC2073" w:rsidRPr="005516B1" w:rsidRDefault="00AC2073" w:rsidP="00B64D2E">
      <w:pPr>
        <w:spacing w:after="0" w:line="240" w:lineRule="auto"/>
        <w:ind w:firstLine="708"/>
        <w:rPr>
          <w:rFonts w:ascii="Times New Roman" w:hAnsi="Times New Roman" w:cs="Times New Roman"/>
          <w:b/>
          <w:sz w:val="28"/>
          <w:szCs w:val="28"/>
        </w:rPr>
      </w:pPr>
      <w:r w:rsidRPr="005516B1">
        <w:rPr>
          <w:rFonts w:ascii="Times New Roman" w:hAnsi="Times New Roman" w:cs="Times New Roman"/>
          <w:sz w:val="28"/>
          <w:szCs w:val="28"/>
        </w:rPr>
        <w:t>Президент России Владимир Владимирович Путин подписал поправки в закон «Об образовании». Федеральный закон от 04.08.2023 № 479-ФЗ «О внесении изменений в Федеральный закон «Об образовании в Российской Федерации» принят Государственной Думой 20 июня 2023 года и одобрен Советом Федерации 21 июня 2023 года. Федеральный закон вступил в силу со дня его официального опубликования.</w:t>
      </w:r>
      <w:r w:rsidRPr="005516B1">
        <w:rPr>
          <w:rFonts w:ascii="Inter" w:hAnsi="Inter"/>
          <w:sz w:val="27"/>
          <w:szCs w:val="27"/>
        </w:rPr>
        <w:br/>
      </w:r>
      <w:r w:rsidRPr="005516B1">
        <w:rPr>
          <w:rFonts w:ascii="Inter" w:hAnsi="Inter"/>
          <w:sz w:val="27"/>
          <w:szCs w:val="27"/>
        </w:rPr>
        <w:br/>
      </w:r>
      <w:r w:rsidRPr="005516B1">
        <w:rPr>
          <w:rFonts w:ascii="Inter" w:hAnsi="Inter"/>
          <w:b/>
          <w:bCs/>
          <w:sz w:val="27"/>
          <w:szCs w:val="27"/>
        </w:rPr>
        <w:t xml:space="preserve"> </w:t>
      </w:r>
      <w:r w:rsidRPr="005516B1">
        <w:rPr>
          <w:rFonts w:ascii="Inter" w:hAnsi="Inter"/>
          <w:b/>
          <w:bCs/>
          <w:sz w:val="27"/>
          <w:szCs w:val="27"/>
        </w:rPr>
        <w:tab/>
        <w:t>Слайд 6.</w:t>
      </w:r>
    </w:p>
    <w:p w14:paraId="19E9155E" w14:textId="77777777" w:rsidR="00D17BD1" w:rsidRPr="005516B1" w:rsidRDefault="00223AC8" w:rsidP="00A13712">
      <w:pPr>
        <w:spacing w:after="0" w:line="240" w:lineRule="auto"/>
        <w:rPr>
          <w:rFonts w:ascii="Times New Roman" w:hAnsi="Times New Roman" w:cs="Times New Roman"/>
          <w:sz w:val="28"/>
          <w:szCs w:val="28"/>
        </w:rPr>
      </w:pPr>
      <w:r w:rsidRPr="005516B1">
        <w:rPr>
          <w:rFonts w:ascii="Times New Roman" w:hAnsi="Times New Roman" w:cs="Times New Roman"/>
          <w:sz w:val="28"/>
          <w:szCs w:val="28"/>
        </w:rPr>
        <w:tab/>
        <w:t xml:space="preserve">С </w:t>
      </w:r>
      <w:r w:rsidR="0048658D" w:rsidRPr="005516B1">
        <w:rPr>
          <w:rFonts w:ascii="Times New Roman" w:hAnsi="Times New Roman" w:cs="Times New Roman"/>
          <w:sz w:val="28"/>
          <w:szCs w:val="28"/>
        </w:rPr>
        <w:t>1 сентября вступают в силу важные законодательные изменения в сфере образования</w:t>
      </w:r>
      <w:r w:rsidR="00B57257" w:rsidRPr="005516B1">
        <w:rPr>
          <w:rFonts w:ascii="Times New Roman" w:hAnsi="Times New Roman" w:cs="Times New Roman"/>
          <w:sz w:val="28"/>
          <w:szCs w:val="28"/>
        </w:rPr>
        <w:t xml:space="preserve"> в соответствии с которыми </w:t>
      </w:r>
      <w:r w:rsidR="00D17BD1" w:rsidRPr="005516B1">
        <w:rPr>
          <w:rFonts w:ascii="Times New Roman" w:hAnsi="Times New Roman" w:cs="Times New Roman"/>
          <w:sz w:val="28"/>
          <w:szCs w:val="28"/>
        </w:rPr>
        <w:t>Главными задачами системы образования Новолакского района в 2023 году является:</w:t>
      </w:r>
    </w:p>
    <w:p w14:paraId="1DE5648F" w14:textId="77777777" w:rsidR="00D17BD1" w:rsidRPr="005516B1" w:rsidRDefault="00D17BD1" w:rsidP="00A13712">
      <w:pPr>
        <w:pStyle w:val="a5"/>
        <w:numPr>
          <w:ilvl w:val="0"/>
          <w:numId w:val="2"/>
        </w:numPr>
        <w:spacing w:after="0" w:line="240" w:lineRule="auto"/>
        <w:ind w:left="0" w:firstLine="0"/>
        <w:rPr>
          <w:rFonts w:ascii="Times New Roman" w:hAnsi="Times New Roman" w:cs="Times New Roman"/>
          <w:sz w:val="28"/>
          <w:szCs w:val="28"/>
        </w:rPr>
      </w:pPr>
      <w:r w:rsidRPr="005516B1">
        <w:rPr>
          <w:rFonts w:ascii="Times New Roman" w:hAnsi="Times New Roman" w:cs="Times New Roman"/>
          <w:sz w:val="28"/>
          <w:szCs w:val="28"/>
        </w:rPr>
        <w:t>обеспечение высокого качества образования;</w:t>
      </w:r>
    </w:p>
    <w:p w14:paraId="044F7847" w14:textId="77777777" w:rsidR="00D17BD1" w:rsidRPr="005516B1" w:rsidRDefault="00D17BD1" w:rsidP="00A13712">
      <w:pPr>
        <w:pStyle w:val="a5"/>
        <w:numPr>
          <w:ilvl w:val="0"/>
          <w:numId w:val="2"/>
        </w:numPr>
        <w:spacing w:after="0" w:line="240" w:lineRule="auto"/>
        <w:ind w:left="0" w:firstLine="0"/>
        <w:rPr>
          <w:rFonts w:ascii="Times New Roman" w:hAnsi="Times New Roman" w:cs="Times New Roman"/>
          <w:sz w:val="28"/>
          <w:szCs w:val="28"/>
        </w:rPr>
      </w:pPr>
      <w:r w:rsidRPr="005516B1">
        <w:rPr>
          <w:rFonts w:ascii="Times New Roman" w:hAnsi="Times New Roman" w:cs="Times New Roman"/>
          <w:sz w:val="28"/>
          <w:szCs w:val="28"/>
        </w:rPr>
        <w:t>введение обновленных федеральных государственных образовательных стандартов начального, основного и среднего образования (ФГОС НОО, ФГОС ООО и ФГОС СОО);</w:t>
      </w:r>
    </w:p>
    <w:p w14:paraId="77C5E35A" w14:textId="77777777" w:rsidR="00D17BD1" w:rsidRPr="005516B1" w:rsidRDefault="00D17BD1" w:rsidP="00A13712">
      <w:pPr>
        <w:pStyle w:val="a5"/>
        <w:numPr>
          <w:ilvl w:val="0"/>
          <w:numId w:val="2"/>
        </w:numPr>
        <w:spacing w:after="0" w:line="240" w:lineRule="auto"/>
        <w:ind w:left="0" w:firstLine="0"/>
        <w:rPr>
          <w:rFonts w:ascii="Times New Roman" w:hAnsi="Times New Roman" w:cs="Times New Roman"/>
          <w:sz w:val="28"/>
          <w:szCs w:val="28"/>
        </w:rPr>
      </w:pPr>
      <w:r w:rsidRPr="005516B1">
        <w:rPr>
          <w:rFonts w:ascii="Times New Roman" w:hAnsi="Times New Roman" w:cs="Times New Roman"/>
          <w:sz w:val="28"/>
          <w:szCs w:val="28"/>
        </w:rPr>
        <w:t>реализация федеральной основной образовательной программы (ФООП);</w:t>
      </w:r>
    </w:p>
    <w:p w14:paraId="7DAFF04C" w14:textId="77777777" w:rsidR="00D17BD1" w:rsidRPr="005516B1" w:rsidRDefault="00D17BD1" w:rsidP="00A13712">
      <w:pPr>
        <w:pStyle w:val="a5"/>
        <w:numPr>
          <w:ilvl w:val="0"/>
          <w:numId w:val="2"/>
        </w:numPr>
        <w:spacing w:after="0" w:line="240" w:lineRule="auto"/>
        <w:ind w:left="0" w:firstLine="0"/>
        <w:rPr>
          <w:rFonts w:ascii="Times New Roman" w:hAnsi="Times New Roman" w:cs="Times New Roman"/>
          <w:sz w:val="28"/>
          <w:szCs w:val="28"/>
        </w:rPr>
      </w:pPr>
      <w:r w:rsidRPr="005516B1">
        <w:rPr>
          <w:rFonts w:ascii="Times New Roman" w:hAnsi="Times New Roman" w:cs="Times New Roman"/>
          <w:sz w:val="28"/>
          <w:szCs w:val="28"/>
        </w:rPr>
        <w:t>создание единой системы военно-патриотического воспитания;</w:t>
      </w:r>
    </w:p>
    <w:p w14:paraId="61A29682" w14:textId="77777777" w:rsidR="00417F21" w:rsidRPr="005516B1" w:rsidRDefault="00D17BD1" w:rsidP="00417F21">
      <w:pPr>
        <w:pStyle w:val="a5"/>
        <w:numPr>
          <w:ilvl w:val="0"/>
          <w:numId w:val="2"/>
        </w:numPr>
        <w:spacing w:after="0" w:line="240" w:lineRule="auto"/>
        <w:ind w:left="0" w:firstLine="0"/>
        <w:rPr>
          <w:rFonts w:ascii="Times New Roman" w:hAnsi="Times New Roman" w:cs="Times New Roman"/>
          <w:sz w:val="28"/>
          <w:szCs w:val="28"/>
        </w:rPr>
      </w:pPr>
      <w:r w:rsidRPr="005516B1">
        <w:rPr>
          <w:rFonts w:ascii="Times New Roman" w:hAnsi="Times New Roman" w:cs="Times New Roman"/>
          <w:sz w:val="28"/>
          <w:szCs w:val="28"/>
        </w:rPr>
        <w:t>организация работы по профориентации обучающихся.</w:t>
      </w:r>
    </w:p>
    <w:p w14:paraId="3574DFA8" w14:textId="77777777" w:rsidR="00417F21" w:rsidRPr="005516B1" w:rsidRDefault="00417F21" w:rsidP="00417F21">
      <w:pPr>
        <w:pStyle w:val="a5"/>
        <w:spacing w:after="0" w:line="240" w:lineRule="auto"/>
        <w:ind w:left="0"/>
        <w:rPr>
          <w:rFonts w:ascii="Times New Roman" w:hAnsi="Times New Roman" w:cs="Times New Roman"/>
          <w:sz w:val="28"/>
          <w:szCs w:val="28"/>
        </w:rPr>
      </w:pPr>
    </w:p>
    <w:p w14:paraId="5FB4EF1F" w14:textId="3CB66313" w:rsidR="00417F21" w:rsidRPr="005516B1" w:rsidRDefault="00417F21" w:rsidP="00417F21">
      <w:pPr>
        <w:pStyle w:val="a5"/>
        <w:spacing w:after="0" w:line="240" w:lineRule="auto"/>
        <w:ind w:left="0"/>
        <w:rPr>
          <w:rFonts w:ascii="Times New Roman" w:hAnsi="Times New Roman" w:cs="Times New Roman"/>
          <w:sz w:val="28"/>
          <w:szCs w:val="28"/>
        </w:rPr>
      </w:pPr>
      <w:r w:rsidRPr="005516B1">
        <w:rPr>
          <w:rFonts w:ascii="Times New Roman" w:hAnsi="Times New Roman" w:cs="Times New Roman"/>
          <w:b/>
          <w:sz w:val="28"/>
          <w:szCs w:val="28"/>
        </w:rPr>
        <w:t xml:space="preserve">     </w:t>
      </w:r>
      <w:r w:rsidRPr="005516B1">
        <w:rPr>
          <w:rFonts w:ascii="Times New Roman" w:hAnsi="Times New Roman" w:cs="Times New Roman"/>
          <w:b/>
          <w:sz w:val="28"/>
          <w:szCs w:val="28"/>
        </w:rPr>
        <w:tab/>
      </w:r>
      <w:r w:rsidR="00AC2073" w:rsidRPr="005516B1">
        <w:rPr>
          <w:rFonts w:ascii="Times New Roman" w:hAnsi="Times New Roman" w:cs="Times New Roman"/>
          <w:b/>
          <w:kern w:val="0"/>
          <w:sz w:val="28"/>
          <w:szCs w:val="28"/>
        </w:rPr>
        <w:t>Слайд 7.</w:t>
      </w:r>
    </w:p>
    <w:p w14:paraId="3B464FDA" w14:textId="37C79C7F" w:rsidR="00B57257" w:rsidRPr="005516B1" w:rsidRDefault="00B57257" w:rsidP="00A13712">
      <w:pPr>
        <w:pStyle w:val="a5"/>
        <w:spacing w:after="0" w:line="240" w:lineRule="auto"/>
        <w:ind w:left="0"/>
        <w:rPr>
          <w:rFonts w:ascii="Times New Roman" w:hAnsi="Times New Roman" w:cs="Times New Roman"/>
          <w:sz w:val="28"/>
          <w:szCs w:val="28"/>
        </w:rPr>
      </w:pPr>
    </w:p>
    <w:p w14:paraId="13724500" w14:textId="77777777" w:rsidR="00B57257" w:rsidRPr="005516B1" w:rsidRDefault="00B57257" w:rsidP="00A13712">
      <w:pPr>
        <w:pStyle w:val="a5"/>
        <w:spacing w:after="0" w:line="240" w:lineRule="auto"/>
        <w:ind w:left="0" w:firstLine="708"/>
        <w:rPr>
          <w:rFonts w:ascii="Times New Roman" w:hAnsi="Times New Roman" w:cs="Times New Roman"/>
          <w:sz w:val="28"/>
          <w:szCs w:val="28"/>
        </w:rPr>
      </w:pPr>
      <w:r w:rsidRPr="005516B1">
        <w:rPr>
          <w:rFonts w:ascii="Times New Roman" w:hAnsi="Times New Roman" w:cs="Times New Roman"/>
          <w:sz w:val="28"/>
          <w:szCs w:val="28"/>
        </w:rPr>
        <w:t xml:space="preserve">С нового учебного года во всех школах страны вводятся федеральные основные общеобразовательные программы (ФООП), которые заменят прежние рекомендации </w:t>
      </w:r>
      <w:proofErr w:type="spellStart"/>
      <w:r w:rsidRPr="005516B1">
        <w:rPr>
          <w:rFonts w:ascii="Times New Roman" w:hAnsi="Times New Roman" w:cs="Times New Roman"/>
          <w:sz w:val="28"/>
          <w:szCs w:val="28"/>
        </w:rPr>
        <w:t>Минпросвещения</w:t>
      </w:r>
      <w:proofErr w:type="spellEnd"/>
      <w:r w:rsidRPr="005516B1">
        <w:rPr>
          <w:rFonts w:ascii="Times New Roman" w:hAnsi="Times New Roman" w:cs="Times New Roman"/>
          <w:sz w:val="28"/>
          <w:szCs w:val="28"/>
        </w:rPr>
        <w:t xml:space="preserve">. </w:t>
      </w:r>
    </w:p>
    <w:p w14:paraId="21CDCC92" w14:textId="77777777" w:rsidR="00B57257" w:rsidRPr="005516B1" w:rsidRDefault="00B57257" w:rsidP="00A13712">
      <w:pPr>
        <w:pStyle w:val="a5"/>
        <w:spacing w:after="0" w:line="240" w:lineRule="auto"/>
        <w:ind w:left="0"/>
        <w:rPr>
          <w:rFonts w:ascii="Times New Roman" w:hAnsi="Times New Roman" w:cs="Times New Roman"/>
          <w:sz w:val="28"/>
          <w:szCs w:val="28"/>
        </w:rPr>
      </w:pPr>
      <w:r w:rsidRPr="005516B1">
        <w:rPr>
          <w:rFonts w:ascii="Times New Roman" w:hAnsi="Times New Roman" w:cs="Times New Roman"/>
          <w:sz w:val="28"/>
          <w:szCs w:val="28"/>
        </w:rPr>
        <w:t>‍</w:t>
      </w:r>
      <w:r w:rsidR="00A13712" w:rsidRPr="005516B1">
        <w:rPr>
          <w:rFonts w:ascii="Times New Roman" w:hAnsi="Times New Roman" w:cs="Times New Roman"/>
          <w:sz w:val="28"/>
          <w:szCs w:val="28"/>
        </w:rPr>
        <w:tab/>
      </w:r>
      <w:r w:rsidRPr="005516B1">
        <w:rPr>
          <w:rFonts w:ascii="Times New Roman" w:hAnsi="Times New Roman" w:cs="Times New Roman"/>
          <w:sz w:val="28"/>
          <w:szCs w:val="28"/>
        </w:rPr>
        <w:t xml:space="preserve">До сих пор каждая школа могла использовать собственную программу, а каждый учитель — выбирать учебники и трактовать темы по своему усмотрению. Реформа образования 2023 года предполагает, что рабочие программы и учебные пособия будут утверждены на законодательном уровне: для всех школ они станут едиными и обязательными к исполнению. </w:t>
      </w:r>
    </w:p>
    <w:p w14:paraId="6F2DC006" w14:textId="77777777" w:rsidR="00B57257" w:rsidRPr="005516B1" w:rsidRDefault="00B57257" w:rsidP="00A13712">
      <w:pPr>
        <w:pStyle w:val="a5"/>
        <w:spacing w:after="0" w:line="240" w:lineRule="auto"/>
        <w:ind w:left="0" w:firstLine="708"/>
        <w:rPr>
          <w:rFonts w:ascii="Times New Roman" w:hAnsi="Times New Roman" w:cs="Times New Roman"/>
          <w:sz w:val="28"/>
          <w:szCs w:val="28"/>
        </w:rPr>
      </w:pPr>
      <w:r w:rsidRPr="005516B1">
        <w:rPr>
          <w:rFonts w:ascii="Times New Roman" w:hAnsi="Times New Roman" w:cs="Times New Roman"/>
          <w:sz w:val="28"/>
          <w:szCs w:val="28"/>
        </w:rPr>
        <w:t xml:space="preserve">В перспективе для каждой классной параллели останется только один учебник базового уровня и один для углублённого изучения. При этом ФООП определяет только базовый уровень знаний, меньше которого давать нельзя, но больше — можно. За учителями сохраняется право использовать собственные методики, но делать это можно будет только с учётом требований «золотого стандарта». </w:t>
      </w:r>
    </w:p>
    <w:p w14:paraId="492C8EDB" w14:textId="77777777" w:rsidR="00B57257" w:rsidRPr="005516B1" w:rsidRDefault="00B57257" w:rsidP="00A13712">
      <w:pPr>
        <w:pStyle w:val="a5"/>
        <w:spacing w:after="0" w:line="240" w:lineRule="auto"/>
        <w:ind w:left="0" w:firstLine="708"/>
        <w:rPr>
          <w:rFonts w:ascii="Times New Roman" w:hAnsi="Times New Roman" w:cs="Times New Roman"/>
          <w:sz w:val="28"/>
          <w:szCs w:val="28"/>
        </w:rPr>
      </w:pPr>
      <w:proofErr w:type="gramStart"/>
      <w:r w:rsidRPr="005516B1">
        <w:rPr>
          <w:rFonts w:ascii="Times New Roman" w:hAnsi="Times New Roman" w:cs="Times New Roman"/>
          <w:sz w:val="28"/>
          <w:szCs w:val="28"/>
        </w:rPr>
        <w:t>В частности</w:t>
      </w:r>
      <w:proofErr w:type="gramEnd"/>
      <w:r w:rsidRPr="005516B1">
        <w:rPr>
          <w:rFonts w:ascii="Times New Roman" w:hAnsi="Times New Roman" w:cs="Times New Roman"/>
          <w:sz w:val="28"/>
          <w:szCs w:val="28"/>
        </w:rPr>
        <w:t xml:space="preserve"> это касается порядка изучения тем и предметных результатов в каждый год обучения, чтобы ребёнок при переводе в другую школу не был вынужден устранять пробелы в знаниях, вызванные различиями в программах. </w:t>
      </w:r>
    </w:p>
    <w:p w14:paraId="4D7137F5" w14:textId="77777777" w:rsidR="00B57257" w:rsidRPr="005516B1" w:rsidRDefault="00B57257" w:rsidP="00A13712">
      <w:pPr>
        <w:pStyle w:val="a5"/>
        <w:spacing w:after="0" w:line="240" w:lineRule="auto"/>
        <w:ind w:left="0" w:firstLine="708"/>
        <w:rPr>
          <w:rFonts w:ascii="Times New Roman" w:hAnsi="Times New Roman" w:cs="Times New Roman"/>
          <w:sz w:val="28"/>
          <w:szCs w:val="28"/>
        </w:rPr>
      </w:pPr>
      <w:r w:rsidRPr="005516B1">
        <w:rPr>
          <w:rFonts w:ascii="Times New Roman" w:hAnsi="Times New Roman" w:cs="Times New Roman"/>
          <w:sz w:val="28"/>
          <w:szCs w:val="28"/>
        </w:rPr>
        <w:t xml:space="preserve">Переход на новый стандарт будет происходить постепенно и завершится к началу 2027/28 учебного года. С 1 сентября 2023 года в начальной школе </w:t>
      </w:r>
      <w:r w:rsidRPr="005516B1">
        <w:rPr>
          <w:rFonts w:ascii="Times New Roman" w:hAnsi="Times New Roman" w:cs="Times New Roman"/>
          <w:sz w:val="28"/>
          <w:szCs w:val="28"/>
        </w:rPr>
        <w:lastRenderedPageBreak/>
        <w:t>унифицируют преподавание русского языка, литературного чтения и окружающего мира, а в средней — также русского языка, литературы, истории, обществознания, истории, географии и ОБЖ.</w:t>
      </w:r>
    </w:p>
    <w:p w14:paraId="0B7C8806" w14:textId="77777777" w:rsidR="00B57257" w:rsidRPr="005516B1" w:rsidRDefault="00B57257" w:rsidP="00A13712">
      <w:pPr>
        <w:pStyle w:val="a5"/>
        <w:spacing w:after="0" w:line="240" w:lineRule="auto"/>
        <w:ind w:left="0" w:firstLine="708"/>
        <w:rPr>
          <w:rFonts w:ascii="Times New Roman" w:hAnsi="Times New Roman" w:cs="Times New Roman"/>
          <w:sz w:val="28"/>
          <w:szCs w:val="28"/>
        </w:rPr>
      </w:pPr>
      <w:r w:rsidRPr="005516B1">
        <w:rPr>
          <w:rFonts w:ascii="Times New Roman" w:hAnsi="Times New Roman" w:cs="Times New Roman"/>
          <w:sz w:val="28"/>
          <w:szCs w:val="28"/>
        </w:rPr>
        <w:t xml:space="preserve">Из перечня обязательных предметов будут исключены экономика, право, астрономия, естествознание, экология и «Россия в мире». В рамках математики кроме алгебры и геометрии появится курс «Вероятность и статистика».   </w:t>
      </w:r>
    </w:p>
    <w:p w14:paraId="437B15BC" w14:textId="4A536EF2" w:rsidR="0059621A" w:rsidRPr="005516B1" w:rsidRDefault="00B57257" w:rsidP="00A13712">
      <w:pPr>
        <w:pStyle w:val="a5"/>
        <w:spacing w:after="0" w:line="240" w:lineRule="auto"/>
        <w:ind w:left="0" w:firstLine="708"/>
        <w:rPr>
          <w:rFonts w:ascii="Times New Roman" w:hAnsi="Times New Roman" w:cs="Times New Roman"/>
          <w:sz w:val="28"/>
          <w:szCs w:val="28"/>
        </w:rPr>
      </w:pPr>
      <w:r w:rsidRPr="005516B1">
        <w:rPr>
          <w:rFonts w:ascii="Times New Roman" w:hAnsi="Times New Roman" w:cs="Times New Roman"/>
          <w:sz w:val="28"/>
          <w:szCs w:val="28"/>
        </w:rPr>
        <w:t xml:space="preserve">В старших классах сокращена максимальная нагрузка: с 2 590 часов до 2 516. Вне зависимости от учебного профиля общими для всех десяти- и одиннадцатиклассников останутся 13 предметов: русский язык, литература, математика, информатика, иностранный язык, физика, химия, биология, история, обществознание, география, физкультура и </w:t>
      </w:r>
      <w:proofErr w:type="gramStart"/>
      <w:r w:rsidRPr="005516B1">
        <w:rPr>
          <w:rFonts w:ascii="Times New Roman" w:hAnsi="Times New Roman" w:cs="Times New Roman"/>
          <w:sz w:val="28"/>
          <w:szCs w:val="28"/>
        </w:rPr>
        <w:t xml:space="preserve">ОБЖ </w:t>
      </w:r>
      <w:r w:rsidR="00D74CA4" w:rsidRPr="005516B1">
        <w:rPr>
          <w:rFonts w:ascii="Times New Roman" w:hAnsi="Times New Roman" w:cs="Times New Roman"/>
          <w:sz w:val="28"/>
          <w:szCs w:val="28"/>
        </w:rPr>
        <w:t>.</w:t>
      </w:r>
      <w:proofErr w:type="gramEnd"/>
    </w:p>
    <w:p w14:paraId="014C9CD5" w14:textId="72771C7F" w:rsidR="00B274C8" w:rsidRPr="005516B1" w:rsidRDefault="00223AC8" w:rsidP="00613B05">
      <w:pPr>
        <w:pStyle w:val="a5"/>
        <w:spacing w:after="0" w:line="240" w:lineRule="auto"/>
        <w:ind w:left="0"/>
        <w:rPr>
          <w:rFonts w:ascii="Times New Roman" w:hAnsi="Times New Roman" w:cs="Times New Roman"/>
          <w:b/>
          <w:bCs/>
          <w:sz w:val="28"/>
          <w:szCs w:val="28"/>
        </w:rPr>
      </w:pPr>
      <w:r w:rsidRPr="005516B1">
        <w:rPr>
          <w:rFonts w:ascii="Times New Roman" w:hAnsi="Times New Roman" w:cs="Times New Roman"/>
          <w:sz w:val="28"/>
          <w:szCs w:val="28"/>
        </w:rPr>
        <w:tab/>
      </w:r>
      <w:r w:rsidR="00B274C8" w:rsidRPr="005516B1">
        <w:rPr>
          <w:rFonts w:ascii="Times New Roman" w:hAnsi="Times New Roman" w:cs="Times New Roman"/>
          <w:b/>
          <w:bCs/>
          <w:sz w:val="28"/>
          <w:szCs w:val="28"/>
        </w:rPr>
        <w:t xml:space="preserve">Слайд </w:t>
      </w:r>
      <w:r w:rsidR="00AC2073" w:rsidRPr="005516B1">
        <w:rPr>
          <w:rFonts w:ascii="Times New Roman" w:hAnsi="Times New Roman" w:cs="Times New Roman"/>
          <w:b/>
          <w:bCs/>
          <w:sz w:val="28"/>
          <w:szCs w:val="28"/>
        </w:rPr>
        <w:t>8</w:t>
      </w:r>
      <w:r w:rsidR="00B274C8" w:rsidRPr="005516B1">
        <w:rPr>
          <w:rFonts w:ascii="Times New Roman" w:hAnsi="Times New Roman" w:cs="Times New Roman"/>
          <w:b/>
          <w:bCs/>
          <w:sz w:val="28"/>
          <w:szCs w:val="28"/>
        </w:rPr>
        <w:t>.</w:t>
      </w:r>
    </w:p>
    <w:p w14:paraId="17B0BC7B" w14:textId="77777777" w:rsidR="00A13712" w:rsidRPr="005516B1" w:rsidRDefault="00A13712" w:rsidP="00613B05">
      <w:pPr>
        <w:pStyle w:val="a5"/>
        <w:spacing w:after="0" w:line="240" w:lineRule="auto"/>
        <w:ind w:left="0"/>
        <w:rPr>
          <w:rFonts w:ascii="Times New Roman" w:hAnsi="Times New Roman" w:cs="Times New Roman"/>
          <w:sz w:val="28"/>
          <w:szCs w:val="28"/>
        </w:rPr>
      </w:pPr>
      <w:r w:rsidRPr="005516B1">
        <w:rPr>
          <w:rFonts w:ascii="Times New Roman" w:hAnsi="Times New Roman" w:cs="Times New Roman"/>
          <w:sz w:val="28"/>
          <w:szCs w:val="28"/>
        </w:rPr>
        <w:t xml:space="preserve">В новых образовательных стандартах прописаны не только предметные, но и личностные результаты обучения. Помимо учебной программы, на федеральном уровне также вводятся единая рабочая программа воспитания и календарный план воспитательной работы. </w:t>
      </w:r>
    </w:p>
    <w:p w14:paraId="723B7A38" w14:textId="77777777" w:rsidR="00A13712" w:rsidRPr="005516B1" w:rsidRDefault="00A13712" w:rsidP="00613B05">
      <w:pPr>
        <w:pStyle w:val="a5"/>
        <w:spacing w:after="0" w:line="240" w:lineRule="auto"/>
        <w:ind w:left="0"/>
        <w:rPr>
          <w:rFonts w:ascii="Times New Roman" w:hAnsi="Times New Roman" w:cs="Times New Roman"/>
          <w:sz w:val="28"/>
          <w:szCs w:val="28"/>
        </w:rPr>
      </w:pPr>
      <w:r w:rsidRPr="005516B1">
        <w:rPr>
          <w:rFonts w:ascii="Times New Roman" w:hAnsi="Times New Roman" w:cs="Times New Roman"/>
          <w:sz w:val="28"/>
          <w:szCs w:val="28"/>
        </w:rPr>
        <w:t xml:space="preserve">За их исполнение будет отвечать советник директора по воспитательной работе. В 2022 году эта должность была введена в 17 образовательных организациях района, а с 1 сентября 2023 года появится во всех школах. Советник по воспитанию будет участвовать в разрешении школьных конфликтов и привлекать учеников к участию в проектах детских и молодёжных объединений, устраивать культурные и спортивные мероприятия. </w:t>
      </w:r>
    </w:p>
    <w:p w14:paraId="6ECCB7BE" w14:textId="77777777" w:rsidR="0059621A" w:rsidRPr="005516B1" w:rsidRDefault="00A13712" w:rsidP="00613B05">
      <w:pPr>
        <w:pStyle w:val="a5"/>
        <w:spacing w:after="0" w:line="240" w:lineRule="auto"/>
        <w:ind w:left="0"/>
        <w:rPr>
          <w:rFonts w:ascii="Times New Roman" w:hAnsi="Times New Roman" w:cs="Times New Roman"/>
          <w:sz w:val="28"/>
          <w:szCs w:val="28"/>
        </w:rPr>
      </w:pPr>
      <w:r w:rsidRPr="005516B1">
        <w:rPr>
          <w:rFonts w:ascii="Times New Roman" w:hAnsi="Times New Roman" w:cs="Times New Roman"/>
          <w:sz w:val="28"/>
          <w:szCs w:val="28"/>
        </w:rPr>
        <w:t>В рамках учебных дисциплин появятся темы, связанные с гражданским и нравственным самосознанием. Например, на обществознании, истории и литературе школьники будут обсуждать вопросы противодействия коррупции.</w:t>
      </w:r>
    </w:p>
    <w:p w14:paraId="5DBE1E08" w14:textId="4E969691" w:rsidR="00602242" w:rsidRPr="005516B1" w:rsidRDefault="00223AC8" w:rsidP="00613B05">
      <w:pPr>
        <w:pStyle w:val="a5"/>
        <w:spacing w:after="0" w:line="240" w:lineRule="auto"/>
        <w:ind w:left="0"/>
        <w:rPr>
          <w:rFonts w:ascii="Times New Roman" w:hAnsi="Times New Roman" w:cs="Times New Roman"/>
          <w:b/>
          <w:bCs/>
          <w:kern w:val="0"/>
          <w:sz w:val="28"/>
          <w:szCs w:val="28"/>
        </w:rPr>
      </w:pPr>
      <w:r w:rsidRPr="005516B1">
        <w:rPr>
          <w:rFonts w:ascii="Times New Roman" w:hAnsi="Times New Roman" w:cs="Times New Roman"/>
          <w:b/>
          <w:bCs/>
          <w:sz w:val="28"/>
          <w:szCs w:val="28"/>
        </w:rPr>
        <w:tab/>
      </w:r>
      <w:r w:rsidR="00602242" w:rsidRPr="005516B1">
        <w:rPr>
          <w:rFonts w:ascii="Times New Roman" w:hAnsi="Times New Roman" w:cs="Times New Roman"/>
          <w:b/>
          <w:bCs/>
          <w:kern w:val="0"/>
          <w:sz w:val="28"/>
          <w:szCs w:val="28"/>
        </w:rPr>
        <w:t>Слайд 9.</w:t>
      </w:r>
    </w:p>
    <w:p w14:paraId="4A32BAFE" w14:textId="77777777" w:rsidR="004F744F" w:rsidRPr="005516B1" w:rsidRDefault="004F744F" w:rsidP="00613B05">
      <w:pPr>
        <w:pStyle w:val="a5"/>
        <w:spacing w:after="0" w:line="240" w:lineRule="auto"/>
        <w:ind w:left="0"/>
        <w:rPr>
          <w:rFonts w:ascii="Times New Roman" w:hAnsi="Times New Roman" w:cs="Times New Roman"/>
          <w:sz w:val="28"/>
          <w:szCs w:val="28"/>
        </w:rPr>
      </w:pPr>
      <w:r w:rsidRPr="005516B1">
        <w:rPr>
          <w:rFonts w:ascii="Times New Roman" w:hAnsi="Times New Roman" w:cs="Times New Roman"/>
          <w:sz w:val="28"/>
          <w:szCs w:val="28"/>
        </w:rPr>
        <w:t xml:space="preserve">С 1 сентября 2023 года по четвергам в школах вводятся обязательные занятия по профориентации для учеников с 6-го по 11-й класс. Каждая школа сможет выбрать, сколько часов нужно отвести под эти занятия в течение учебного года: 40, 60 или 80. </w:t>
      </w:r>
    </w:p>
    <w:p w14:paraId="173C7958" w14:textId="77777777" w:rsidR="004F744F" w:rsidRPr="005516B1" w:rsidRDefault="004F744F" w:rsidP="00613B05">
      <w:pPr>
        <w:pStyle w:val="a5"/>
        <w:spacing w:after="0" w:line="240" w:lineRule="auto"/>
        <w:ind w:left="0"/>
        <w:rPr>
          <w:rFonts w:ascii="Times New Roman" w:hAnsi="Times New Roman" w:cs="Times New Roman"/>
          <w:sz w:val="28"/>
          <w:szCs w:val="28"/>
        </w:rPr>
      </w:pPr>
      <w:r w:rsidRPr="005516B1">
        <w:rPr>
          <w:rFonts w:ascii="Times New Roman" w:hAnsi="Times New Roman" w:cs="Times New Roman"/>
          <w:sz w:val="28"/>
          <w:szCs w:val="28"/>
        </w:rPr>
        <w:t>Работу со школьниками будут проводить по следующим направлениям:</w:t>
      </w:r>
    </w:p>
    <w:p w14:paraId="0607DAFF" w14:textId="77777777" w:rsidR="004F744F" w:rsidRPr="005516B1" w:rsidRDefault="004F744F" w:rsidP="00613B05">
      <w:pPr>
        <w:pStyle w:val="a5"/>
        <w:spacing w:after="0" w:line="240" w:lineRule="auto"/>
        <w:ind w:left="0"/>
        <w:rPr>
          <w:rFonts w:ascii="Times New Roman" w:hAnsi="Times New Roman" w:cs="Times New Roman"/>
          <w:sz w:val="28"/>
          <w:szCs w:val="28"/>
        </w:rPr>
      </w:pPr>
      <w:r w:rsidRPr="005516B1">
        <w:rPr>
          <w:rFonts w:ascii="Times New Roman" w:hAnsi="Times New Roman" w:cs="Times New Roman"/>
          <w:sz w:val="28"/>
          <w:szCs w:val="28"/>
        </w:rPr>
        <w:t>профильные классы: с медицинским, космическим, педагогическим и другими уклонами;</w:t>
      </w:r>
    </w:p>
    <w:p w14:paraId="76691AB0" w14:textId="77777777" w:rsidR="004F744F" w:rsidRPr="005516B1" w:rsidRDefault="004F744F" w:rsidP="00613B05">
      <w:pPr>
        <w:pStyle w:val="a5"/>
        <w:spacing w:after="0" w:line="240" w:lineRule="auto"/>
        <w:ind w:left="0"/>
        <w:rPr>
          <w:rFonts w:ascii="Times New Roman" w:hAnsi="Times New Roman" w:cs="Times New Roman"/>
          <w:sz w:val="28"/>
          <w:szCs w:val="28"/>
        </w:rPr>
      </w:pPr>
      <w:r w:rsidRPr="005516B1">
        <w:rPr>
          <w:rFonts w:ascii="Times New Roman" w:hAnsi="Times New Roman" w:cs="Times New Roman"/>
          <w:sz w:val="28"/>
          <w:szCs w:val="28"/>
        </w:rPr>
        <w:t>урочная деятельность;</w:t>
      </w:r>
    </w:p>
    <w:p w14:paraId="3931B8AA" w14:textId="77777777" w:rsidR="004F744F" w:rsidRPr="005516B1" w:rsidRDefault="004F744F" w:rsidP="00613B05">
      <w:pPr>
        <w:pStyle w:val="a5"/>
        <w:spacing w:after="0" w:line="240" w:lineRule="auto"/>
        <w:ind w:left="0"/>
        <w:rPr>
          <w:rFonts w:ascii="Times New Roman" w:hAnsi="Times New Roman" w:cs="Times New Roman"/>
          <w:sz w:val="28"/>
          <w:szCs w:val="28"/>
        </w:rPr>
      </w:pPr>
      <w:r w:rsidRPr="005516B1">
        <w:rPr>
          <w:rFonts w:ascii="Times New Roman" w:hAnsi="Times New Roman" w:cs="Times New Roman"/>
          <w:sz w:val="28"/>
          <w:szCs w:val="28"/>
        </w:rPr>
        <w:t xml:space="preserve">внеурочная деятельность, </w:t>
      </w:r>
      <w:proofErr w:type="gramStart"/>
      <w:r w:rsidRPr="005516B1">
        <w:rPr>
          <w:rFonts w:ascii="Times New Roman" w:hAnsi="Times New Roman" w:cs="Times New Roman"/>
          <w:sz w:val="28"/>
          <w:szCs w:val="28"/>
        </w:rPr>
        <w:t>например</w:t>
      </w:r>
      <w:proofErr w:type="gramEnd"/>
      <w:r w:rsidRPr="005516B1">
        <w:rPr>
          <w:rFonts w:ascii="Times New Roman" w:hAnsi="Times New Roman" w:cs="Times New Roman"/>
          <w:sz w:val="28"/>
          <w:szCs w:val="28"/>
        </w:rPr>
        <w:t xml:space="preserve"> экскурсии на предприятия;</w:t>
      </w:r>
    </w:p>
    <w:p w14:paraId="43862CCC" w14:textId="77777777" w:rsidR="004F744F" w:rsidRPr="005516B1" w:rsidRDefault="004F744F" w:rsidP="00613B05">
      <w:pPr>
        <w:pStyle w:val="a5"/>
        <w:spacing w:after="0" w:line="240" w:lineRule="auto"/>
        <w:ind w:left="0"/>
        <w:rPr>
          <w:rFonts w:ascii="Times New Roman" w:hAnsi="Times New Roman" w:cs="Times New Roman"/>
          <w:sz w:val="28"/>
          <w:szCs w:val="28"/>
        </w:rPr>
      </w:pPr>
      <w:r w:rsidRPr="005516B1">
        <w:rPr>
          <w:rFonts w:ascii="Times New Roman" w:hAnsi="Times New Roman" w:cs="Times New Roman"/>
          <w:sz w:val="28"/>
          <w:szCs w:val="28"/>
        </w:rPr>
        <w:t xml:space="preserve">посещение организаций </w:t>
      </w:r>
      <w:proofErr w:type="spellStart"/>
      <w:r w:rsidRPr="005516B1">
        <w:rPr>
          <w:rFonts w:ascii="Times New Roman" w:hAnsi="Times New Roman" w:cs="Times New Roman"/>
          <w:sz w:val="28"/>
          <w:szCs w:val="28"/>
        </w:rPr>
        <w:t>допобразования</w:t>
      </w:r>
      <w:proofErr w:type="spellEnd"/>
      <w:r w:rsidRPr="005516B1">
        <w:rPr>
          <w:rFonts w:ascii="Times New Roman" w:hAnsi="Times New Roman" w:cs="Times New Roman"/>
          <w:sz w:val="28"/>
          <w:szCs w:val="28"/>
        </w:rPr>
        <w:t xml:space="preserve"> по выбору школьников;</w:t>
      </w:r>
    </w:p>
    <w:p w14:paraId="0D715C30" w14:textId="77777777" w:rsidR="004F744F" w:rsidRPr="005516B1" w:rsidRDefault="004F744F" w:rsidP="00613B05">
      <w:pPr>
        <w:pStyle w:val="a5"/>
        <w:spacing w:after="0" w:line="240" w:lineRule="auto"/>
        <w:ind w:left="0"/>
        <w:rPr>
          <w:rFonts w:ascii="Times New Roman" w:hAnsi="Times New Roman" w:cs="Times New Roman"/>
          <w:sz w:val="28"/>
          <w:szCs w:val="28"/>
        </w:rPr>
      </w:pPr>
      <w:r w:rsidRPr="005516B1">
        <w:rPr>
          <w:rFonts w:ascii="Times New Roman" w:hAnsi="Times New Roman" w:cs="Times New Roman"/>
          <w:sz w:val="28"/>
          <w:szCs w:val="28"/>
        </w:rPr>
        <w:t>производственная практика в колледжах и на предприятиях с выдачей свидетельств о получении профессии;</w:t>
      </w:r>
    </w:p>
    <w:p w14:paraId="50EA5B41" w14:textId="77777777" w:rsidR="0059621A" w:rsidRPr="005516B1" w:rsidRDefault="004F744F" w:rsidP="00613B05">
      <w:pPr>
        <w:pStyle w:val="a5"/>
        <w:spacing w:after="0" w:line="240" w:lineRule="auto"/>
        <w:ind w:left="0"/>
        <w:rPr>
          <w:rFonts w:ascii="Times New Roman" w:hAnsi="Times New Roman" w:cs="Times New Roman"/>
          <w:sz w:val="28"/>
          <w:szCs w:val="28"/>
        </w:rPr>
      </w:pPr>
      <w:r w:rsidRPr="005516B1">
        <w:rPr>
          <w:rFonts w:ascii="Times New Roman" w:hAnsi="Times New Roman" w:cs="Times New Roman"/>
          <w:sz w:val="28"/>
          <w:szCs w:val="28"/>
        </w:rPr>
        <w:t xml:space="preserve">проведение родительских собраний и участие родителей в школьных встречах с представителями разных профессий.  </w:t>
      </w:r>
    </w:p>
    <w:p w14:paraId="3308FBF7" w14:textId="5400E418" w:rsidR="00955A67" w:rsidRPr="005516B1" w:rsidRDefault="00223AC8" w:rsidP="00223AC8">
      <w:pPr>
        <w:shd w:val="clear" w:color="auto" w:fill="FFFFFF"/>
        <w:spacing w:after="0" w:line="240" w:lineRule="auto"/>
        <w:outlineLvl w:val="1"/>
        <w:rPr>
          <w:rFonts w:ascii="Times New Roman" w:hAnsi="Times New Roman" w:cs="Times New Roman"/>
          <w:b/>
          <w:bCs/>
          <w:kern w:val="0"/>
          <w:sz w:val="28"/>
          <w:szCs w:val="28"/>
        </w:rPr>
      </w:pPr>
      <w:r w:rsidRPr="005516B1">
        <w:rPr>
          <w:rFonts w:ascii="Times New Roman" w:eastAsia="Times New Roman" w:hAnsi="Times New Roman" w:cs="Times New Roman"/>
          <w:b/>
          <w:bCs/>
          <w:kern w:val="0"/>
          <w:sz w:val="28"/>
          <w:szCs w:val="28"/>
          <w:lang w:eastAsia="ru-RU"/>
        </w:rPr>
        <w:tab/>
      </w:r>
      <w:r w:rsidR="00955A67" w:rsidRPr="005516B1">
        <w:rPr>
          <w:rFonts w:ascii="Times New Roman" w:hAnsi="Times New Roman" w:cs="Times New Roman"/>
          <w:b/>
          <w:bCs/>
          <w:kern w:val="0"/>
          <w:sz w:val="28"/>
          <w:szCs w:val="28"/>
        </w:rPr>
        <w:t>Слайд 10.</w:t>
      </w:r>
    </w:p>
    <w:p w14:paraId="3E15EB83" w14:textId="77777777" w:rsidR="004F744F" w:rsidRPr="005516B1" w:rsidRDefault="004F744F" w:rsidP="00223AC8">
      <w:pPr>
        <w:shd w:val="clear" w:color="auto" w:fill="FFFFFF"/>
        <w:spacing w:after="0" w:line="240" w:lineRule="auto"/>
        <w:outlineLvl w:val="1"/>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kern w:val="0"/>
          <w:sz w:val="28"/>
          <w:szCs w:val="28"/>
          <w:lang w:eastAsia="ru-RU"/>
        </w:rPr>
        <w:t>Ещё одним нововведением в образовании в 2023 году стало закрепление понятия </w:t>
      </w:r>
      <w:hyperlink r:id="rId6" w:history="1">
        <w:r w:rsidRPr="005516B1">
          <w:rPr>
            <w:rFonts w:ascii="Times New Roman" w:eastAsia="Times New Roman" w:hAnsi="Times New Roman" w:cs="Times New Roman"/>
            <w:kern w:val="0"/>
            <w:sz w:val="28"/>
            <w:szCs w:val="28"/>
            <w:u w:val="single"/>
            <w:lang w:eastAsia="ru-RU"/>
          </w:rPr>
          <w:t>«трудовое воспитание»</w:t>
        </w:r>
      </w:hyperlink>
      <w:r w:rsidRPr="005516B1">
        <w:rPr>
          <w:rFonts w:ascii="Times New Roman" w:eastAsia="Times New Roman" w:hAnsi="Times New Roman" w:cs="Times New Roman"/>
          <w:kern w:val="0"/>
          <w:sz w:val="28"/>
          <w:szCs w:val="28"/>
          <w:lang w:eastAsia="ru-RU"/>
        </w:rPr>
        <w:t> в законе. Поправки позволяют школам привлекать учеников к общественно-полезному труду без получения официального согласия родителей.</w:t>
      </w:r>
    </w:p>
    <w:p w14:paraId="69F8DC26" w14:textId="77777777" w:rsidR="004F744F" w:rsidRPr="005516B1" w:rsidRDefault="004F744F" w:rsidP="00613B05">
      <w:pPr>
        <w:shd w:val="clear" w:color="auto" w:fill="FFFFFF"/>
        <w:spacing w:after="0" w:line="240" w:lineRule="auto"/>
        <w:rPr>
          <w:rFonts w:ascii="Times New Roman" w:eastAsia="Times New Roman" w:hAnsi="Times New Roman" w:cs="Times New Roman"/>
          <w:kern w:val="0"/>
          <w:sz w:val="28"/>
          <w:szCs w:val="28"/>
          <w:lang w:eastAsia="ru-RU"/>
        </w:rPr>
      </w:pPr>
      <w:r w:rsidRPr="005516B1">
        <w:rPr>
          <w:rFonts w:ascii="Times New Roman" w:eastAsia="Times New Roman" w:hAnsi="Times New Roman" w:cs="Times New Roman"/>
          <w:kern w:val="0"/>
          <w:sz w:val="28"/>
          <w:szCs w:val="28"/>
          <w:lang w:eastAsia="ru-RU"/>
        </w:rPr>
        <w:t xml:space="preserve">Речь идёт о школьных дежурствах, уборке класса и прилегающей территории, участии в субботниках, оформлении кабинетов к праздничным дням, помощи в школьных библиотеках, музеях и театрах. Закон также позволяет школам </w:t>
      </w:r>
      <w:r w:rsidRPr="005516B1">
        <w:rPr>
          <w:rFonts w:ascii="Times New Roman" w:eastAsia="Times New Roman" w:hAnsi="Times New Roman" w:cs="Times New Roman"/>
          <w:kern w:val="0"/>
          <w:sz w:val="28"/>
          <w:szCs w:val="28"/>
          <w:lang w:eastAsia="ru-RU"/>
        </w:rPr>
        <w:lastRenderedPageBreak/>
        <w:t>привлекать учеников к участию в добровольческих акциях и патриотических инициативах. При этом поручать им работу можно будет строго в соответствии с возрастом и состоянием здоровья. </w:t>
      </w:r>
    </w:p>
    <w:p w14:paraId="0B229CA9" w14:textId="050A06B7" w:rsidR="004F744F" w:rsidRPr="005516B1" w:rsidRDefault="00955A67" w:rsidP="00223AC8">
      <w:pPr>
        <w:shd w:val="clear" w:color="auto" w:fill="FFFFFF"/>
        <w:spacing w:after="0" w:line="240" w:lineRule="auto"/>
        <w:outlineLvl w:val="1"/>
        <w:rPr>
          <w:rFonts w:ascii="Times New Roman" w:hAnsi="Times New Roman" w:cs="Times New Roman"/>
          <w:b/>
          <w:bCs/>
          <w:kern w:val="0"/>
          <w:sz w:val="28"/>
          <w:szCs w:val="28"/>
        </w:rPr>
      </w:pPr>
      <w:r w:rsidRPr="005516B1">
        <w:rPr>
          <w:rFonts w:ascii="Times New Roman" w:hAnsi="Times New Roman" w:cs="Times New Roman"/>
          <w:b/>
          <w:bCs/>
          <w:kern w:val="0"/>
          <w:sz w:val="28"/>
          <w:szCs w:val="28"/>
        </w:rPr>
        <w:t>Слайд 11.</w:t>
      </w:r>
    </w:p>
    <w:p w14:paraId="49E0C6BA" w14:textId="77777777" w:rsidR="004F744F" w:rsidRPr="005516B1" w:rsidRDefault="00223AC8" w:rsidP="00613B05">
      <w:pPr>
        <w:shd w:val="clear" w:color="auto" w:fill="FFFFFF"/>
        <w:spacing w:after="0" w:line="240" w:lineRule="auto"/>
        <w:rPr>
          <w:rFonts w:ascii="Times New Roman" w:eastAsia="Times New Roman" w:hAnsi="Times New Roman" w:cs="Times New Roman"/>
          <w:kern w:val="0"/>
          <w:sz w:val="28"/>
          <w:szCs w:val="28"/>
          <w:lang w:eastAsia="ru-RU"/>
        </w:rPr>
      </w:pPr>
      <w:r w:rsidRPr="005516B1">
        <w:rPr>
          <w:rFonts w:ascii="Times New Roman" w:eastAsia="Times New Roman" w:hAnsi="Times New Roman" w:cs="Times New Roman"/>
          <w:kern w:val="0"/>
          <w:sz w:val="28"/>
          <w:szCs w:val="28"/>
          <w:lang w:eastAsia="ru-RU"/>
        </w:rPr>
        <w:tab/>
      </w:r>
      <w:r w:rsidR="004F744F" w:rsidRPr="005516B1">
        <w:rPr>
          <w:rFonts w:ascii="Times New Roman" w:eastAsia="Times New Roman" w:hAnsi="Times New Roman" w:cs="Times New Roman"/>
          <w:kern w:val="0"/>
          <w:sz w:val="28"/>
          <w:szCs w:val="28"/>
          <w:lang w:eastAsia="ru-RU"/>
        </w:rPr>
        <w:t>Преподавание истории в 10–11-х классах с 1 сентября 2023 года начнётся по </w:t>
      </w:r>
      <w:hyperlink r:id="rId7" w:history="1">
        <w:r w:rsidR="004F744F" w:rsidRPr="005516B1">
          <w:rPr>
            <w:rFonts w:ascii="Times New Roman" w:eastAsia="Times New Roman" w:hAnsi="Times New Roman" w:cs="Times New Roman"/>
            <w:kern w:val="0"/>
            <w:sz w:val="28"/>
            <w:szCs w:val="28"/>
            <w:u w:val="single"/>
            <w:lang w:eastAsia="ru-RU"/>
          </w:rPr>
          <w:t>новым единым учебникам</w:t>
        </w:r>
      </w:hyperlink>
      <w:r w:rsidR="004F744F" w:rsidRPr="005516B1">
        <w:rPr>
          <w:rFonts w:ascii="Times New Roman" w:eastAsia="Times New Roman" w:hAnsi="Times New Roman" w:cs="Times New Roman"/>
          <w:kern w:val="0"/>
          <w:sz w:val="28"/>
          <w:szCs w:val="28"/>
          <w:lang w:eastAsia="ru-RU"/>
        </w:rPr>
        <w:t>. Его авторы обещают, что новое пособие будет формировать у школьников целостную картину прошлого России в контексте всей мировой истории. Кроме того, создатели постарались сделать его интересным и познавательным. На страницах будут размещены QR-коды со ссылками на достоверные источники. </w:t>
      </w:r>
    </w:p>
    <w:p w14:paraId="4F34A469" w14:textId="77777777" w:rsidR="004F744F" w:rsidRPr="005516B1" w:rsidRDefault="00223AC8" w:rsidP="00613B05">
      <w:pPr>
        <w:shd w:val="clear" w:color="auto" w:fill="FFFFFF"/>
        <w:spacing w:after="0" w:line="240" w:lineRule="auto"/>
        <w:rPr>
          <w:rFonts w:ascii="Times New Roman" w:eastAsia="Times New Roman" w:hAnsi="Times New Roman" w:cs="Times New Roman"/>
          <w:kern w:val="0"/>
          <w:sz w:val="28"/>
          <w:szCs w:val="28"/>
          <w:lang w:eastAsia="ru-RU"/>
        </w:rPr>
      </w:pPr>
      <w:r w:rsidRPr="005516B1">
        <w:rPr>
          <w:rFonts w:ascii="Times New Roman" w:eastAsia="Times New Roman" w:hAnsi="Times New Roman" w:cs="Times New Roman"/>
          <w:kern w:val="0"/>
          <w:sz w:val="28"/>
          <w:szCs w:val="28"/>
          <w:lang w:eastAsia="ru-RU"/>
        </w:rPr>
        <w:tab/>
      </w:r>
      <w:r w:rsidR="004F744F" w:rsidRPr="005516B1">
        <w:rPr>
          <w:rFonts w:ascii="Times New Roman" w:eastAsia="Times New Roman" w:hAnsi="Times New Roman" w:cs="Times New Roman"/>
          <w:kern w:val="0"/>
          <w:sz w:val="28"/>
          <w:szCs w:val="28"/>
          <w:lang w:eastAsia="ru-RU"/>
        </w:rPr>
        <w:t>В новом учебнике будет значительно расширен блок о Великой Отечественной войне, а раздел новейшей истории пополнят главы о Крымской весне и военной операции на территории Украины. </w:t>
      </w:r>
    </w:p>
    <w:p w14:paraId="31943DFE" w14:textId="77777777" w:rsidR="004F744F" w:rsidRPr="005516B1" w:rsidRDefault="004F744F" w:rsidP="00613B05">
      <w:pPr>
        <w:shd w:val="clear" w:color="auto" w:fill="FFFFFF"/>
        <w:spacing w:after="0" w:line="240" w:lineRule="auto"/>
        <w:rPr>
          <w:rFonts w:ascii="Times New Roman" w:eastAsia="Times New Roman" w:hAnsi="Times New Roman" w:cs="Times New Roman"/>
          <w:kern w:val="0"/>
          <w:sz w:val="28"/>
          <w:szCs w:val="28"/>
          <w:lang w:eastAsia="ru-RU"/>
        </w:rPr>
      </w:pPr>
      <w:r w:rsidRPr="005516B1">
        <w:rPr>
          <w:rFonts w:ascii="Times New Roman" w:eastAsia="Times New Roman" w:hAnsi="Times New Roman" w:cs="Times New Roman"/>
          <w:kern w:val="0"/>
          <w:sz w:val="28"/>
          <w:szCs w:val="28"/>
          <w:lang w:eastAsia="ru-RU"/>
        </w:rPr>
        <w:t>‍</w:t>
      </w:r>
    </w:p>
    <w:p w14:paraId="689D008A" w14:textId="77777777" w:rsidR="004F744F" w:rsidRPr="005516B1" w:rsidRDefault="004F744F" w:rsidP="00D74CA4">
      <w:pPr>
        <w:shd w:val="clear" w:color="auto" w:fill="FFFFFF"/>
        <w:spacing w:after="0" w:line="240" w:lineRule="auto"/>
        <w:ind w:firstLine="708"/>
        <w:rPr>
          <w:rFonts w:ascii="Times New Roman" w:eastAsia="Times New Roman" w:hAnsi="Times New Roman" w:cs="Times New Roman"/>
          <w:kern w:val="0"/>
          <w:sz w:val="28"/>
          <w:szCs w:val="28"/>
          <w:lang w:eastAsia="ru-RU"/>
        </w:rPr>
      </w:pPr>
      <w:r w:rsidRPr="005516B1">
        <w:rPr>
          <w:rFonts w:ascii="Times New Roman" w:eastAsia="Times New Roman" w:hAnsi="Times New Roman" w:cs="Times New Roman"/>
          <w:kern w:val="0"/>
          <w:sz w:val="28"/>
          <w:szCs w:val="28"/>
          <w:lang w:eastAsia="ru-RU"/>
        </w:rPr>
        <w:t>С нового учебного года все общеобразовательные организации обяжут использовать только государственные ресурсы для хранения личных данных учеников. Для этого специально разработана федеральная государственная информационная система (ФГИС) «Моя школа». Она объединит электронные дневники и журналы, расписание уроков, библиотеку электронных материалов к урокам, учебные симуляторы, онлайн-курсы и другие сервисы. </w:t>
      </w:r>
    </w:p>
    <w:p w14:paraId="6A2A93A9" w14:textId="77777777" w:rsidR="004F744F" w:rsidRPr="005516B1" w:rsidRDefault="004F744F" w:rsidP="00613B05">
      <w:pPr>
        <w:shd w:val="clear" w:color="auto" w:fill="FFFFFF"/>
        <w:spacing w:after="0" w:line="240" w:lineRule="auto"/>
        <w:rPr>
          <w:rFonts w:ascii="Times New Roman" w:eastAsia="Times New Roman" w:hAnsi="Times New Roman" w:cs="Times New Roman"/>
          <w:kern w:val="0"/>
          <w:sz w:val="28"/>
          <w:szCs w:val="28"/>
          <w:lang w:eastAsia="ru-RU"/>
        </w:rPr>
      </w:pPr>
      <w:r w:rsidRPr="005516B1">
        <w:rPr>
          <w:rFonts w:ascii="Times New Roman" w:eastAsia="Times New Roman" w:hAnsi="Times New Roman" w:cs="Times New Roman"/>
          <w:kern w:val="0"/>
          <w:sz w:val="28"/>
          <w:szCs w:val="28"/>
          <w:lang w:eastAsia="ru-RU"/>
        </w:rPr>
        <w:t>В прошлом учебном году «Моя школа» была успешно протестирована в 15 регионах РФ, а с 1 сентября 2023 года её применение станет массовым. </w:t>
      </w:r>
    </w:p>
    <w:p w14:paraId="50151E8A" w14:textId="77777777" w:rsidR="00767B04" w:rsidRPr="005516B1" w:rsidRDefault="00223AC8" w:rsidP="00223AC8">
      <w:pPr>
        <w:shd w:val="clear" w:color="auto" w:fill="FFFFFF"/>
        <w:spacing w:after="0" w:line="240" w:lineRule="auto"/>
        <w:outlineLvl w:val="1"/>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ab/>
      </w:r>
    </w:p>
    <w:p w14:paraId="21F3BDAB" w14:textId="77777777" w:rsidR="00767B04" w:rsidRPr="005516B1" w:rsidRDefault="00767B04" w:rsidP="00223AC8">
      <w:pPr>
        <w:shd w:val="clear" w:color="auto" w:fill="FFFFFF"/>
        <w:spacing w:after="0" w:line="240" w:lineRule="auto"/>
        <w:outlineLvl w:val="1"/>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 xml:space="preserve">Слайд 12. </w:t>
      </w:r>
    </w:p>
    <w:p w14:paraId="1A4BAB53" w14:textId="77777777" w:rsidR="004F744F" w:rsidRPr="005516B1" w:rsidRDefault="004F744F" w:rsidP="00613B05">
      <w:pPr>
        <w:shd w:val="clear" w:color="auto" w:fill="FFFFFF"/>
        <w:spacing w:after="0" w:line="240" w:lineRule="auto"/>
        <w:rPr>
          <w:rFonts w:ascii="Times New Roman" w:eastAsia="Times New Roman" w:hAnsi="Times New Roman" w:cs="Times New Roman"/>
          <w:kern w:val="0"/>
          <w:sz w:val="28"/>
          <w:szCs w:val="28"/>
          <w:lang w:eastAsia="ru-RU"/>
        </w:rPr>
      </w:pPr>
      <w:r w:rsidRPr="005516B1">
        <w:rPr>
          <w:rFonts w:ascii="Times New Roman" w:eastAsia="Times New Roman" w:hAnsi="Times New Roman" w:cs="Times New Roman"/>
          <w:kern w:val="0"/>
          <w:sz w:val="28"/>
          <w:szCs w:val="28"/>
          <w:lang w:eastAsia="ru-RU"/>
        </w:rPr>
        <w:t>Изменения в школьном образовании в 2023 году существенно повлияли на курс ОБЖ. В соответствии с новой Концепцией информационной безопасности детей учебную программу по ОБЖ дополнят </w:t>
      </w:r>
      <w:hyperlink r:id="rId8" w:history="1">
        <w:r w:rsidRPr="005516B1">
          <w:rPr>
            <w:rFonts w:ascii="Times New Roman" w:eastAsia="Times New Roman" w:hAnsi="Times New Roman" w:cs="Times New Roman"/>
            <w:kern w:val="0"/>
            <w:sz w:val="28"/>
            <w:szCs w:val="28"/>
            <w:u w:val="single"/>
            <w:lang w:eastAsia="ru-RU"/>
          </w:rPr>
          <w:t>модулем о кибербезопасности</w:t>
        </w:r>
      </w:hyperlink>
      <w:r w:rsidRPr="005516B1">
        <w:rPr>
          <w:rFonts w:ascii="Times New Roman" w:eastAsia="Times New Roman" w:hAnsi="Times New Roman" w:cs="Times New Roman"/>
          <w:kern w:val="0"/>
          <w:sz w:val="28"/>
          <w:szCs w:val="28"/>
          <w:lang w:eastAsia="ru-RU"/>
        </w:rPr>
        <w:t>. Школьников будут учить защищать свои личные данные от злоумышленников, безопасно общаться в социальных сетях, не становиться жертвами шантажа и финансовых махинаций.  </w:t>
      </w:r>
    </w:p>
    <w:p w14:paraId="63F84B2B" w14:textId="77777777" w:rsidR="004F744F" w:rsidRPr="005516B1" w:rsidRDefault="00223AC8" w:rsidP="00223AC8">
      <w:pPr>
        <w:shd w:val="clear" w:color="auto" w:fill="FFFFFF"/>
        <w:spacing w:after="0" w:line="240" w:lineRule="auto"/>
        <w:rPr>
          <w:rFonts w:ascii="Times New Roman" w:eastAsia="Times New Roman" w:hAnsi="Times New Roman" w:cs="Times New Roman"/>
          <w:kern w:val="0"/>
          <w:sz w:val="28"/>
          <w:szCs w:val="28"/>
          <w:lang w:eastAsia="ru-RU"/>
        </w:rPr>
      </w:pPr>
      <w:r w:rsidRPr="005516B1">
        <w:rPr>
          <w:rFonts w:ascii="Times New Roman" w:eastAsia="Times New Roman" w:hAnsi="Times New Roman" w:cs="Times New Roman"/>
          <w:kern w:val="0"/>
          <w:sz w:val="28"/>
          <w:szCs w:val="28"/>
          <w:lang w:eastAsia="ru-RU"/>
        </w:rPr>
        <w:tab/>
      </w:r>
      <w:r w:rsidR="004F744F" w:rsidRPr="005516B1">
        <w:rPr>
          <w:rFonts w:ascii="Times New Roman" w:eastAsia="Times New Roman" w:hAnsi="Times New Roman" w:cs="Times New Roman"/>
          <w:kern w:val="0"/>
          <w:sz w:val="28"/>
          <w:szCs w:val="28"/>
          <w:lang w:eastAsia="ru-RU"/>
        </w:rPr>
        <w:t>Кроме того, в курс ОБЖ для 10–11-х классов в 2023 году войдут </w:t>
      </w:r>
      <w:hyperlink r:id="rId9" w:history="1">
        <w:r w:rsidR="004F744F" w:rsidRPr="005516B1">
          <w:rPr>
            <w:rFonts w:ascii="Times New Roman" w:eastAsia="Times New Roman" w:hAnsi="Times New Roman" w:cs="Times New Roman"/>
            <w:kern w:val="0"/>
            <w:sz w:val="28"/>
            <w:szCs w:val="28"/>
            <w:u w:val="single"/>
            <w:lang w:eastAsia="ru-RU"/>
          </w:rPr>
          <w:t>элементы начальной военной подготовки</w:t>
        </w:r>
      </w:hyperlink>
      <w:r w:rsidR="004F744F" w:rsidRPr="005516B1">
        <w:rPr>
          <w:rFonts w:ascii="Times New Roman" w:eastAsia="Times New Roman" w:hAnsi="Times New Roman" w:cs="Times New Roman"/>
          <w:kern w:val="0"/>
          <w:sz w:val="28"/>
          <w:szCs w:val="28"/>
          <w:lang w:eastAsia="ru-RU"/>
        </w:rPr>
        <w:t>. Старшеклассники будут учиться обращаться с автоматическим оружием и ручными гранатами, маршировать и оказывать первую помощь раненым. В 2024/25 учебном году предмет ОБЖ планируется переименовать в «Основы безопасности и защиту Родины» и распространить элементы НВП на другие классные параллели. </w:t>
      </w:r>
    </w:p>
    <w:p w14:paraId="24F6E4DE" w14:textId="77777777" w:rsidR="00072FB1" w:rsidRPr="005516B1" w:rsidRDefault="00223AC8" w:rsidP="00072FB1">
      <w:pPr>
        <w:shd w:val="clear" w:color="auto" w:fill="FFFFFF"/>
        <w:spacing w:after="0" w:line="240" w:lineRule="auto"/>
        <w:outlineLvl w:val="1"/>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ab/>
      </w:r>
      <w:r w:rsidR="00072FB1" w:rsidRPr="005516B1">
        <w:rPr>
          <w:rFonts w:ascii="Times New Roman" w:eastAsia="Times New Roman" w:hAnsi="Times New Roman" w:cs="Times New Roman"/>
          <w:b/>
          <w:bCs/>
          <w:kern w:val="0"/>
          <w:sz w:val="28"/>
          <w:szCs w:val="28"/>
          <w:lang w:eastAsia="ru-RU"/>
        </w:rPr>
        <w:tab/>
      </w:r>
    </w:p>
    <w:p w14:paraId="6656993B" w14:textId="77777777" w:rsidR="00072FB1" w:rsidRPr="005516B1" w:rsidRDefault="00072FB1" w:rsidP="00072FB1">
      <w:pPr>
        <w:shd w:val="clear" w:color="auto" w:fill="FFFFFF"/>
        <w:spacing w:after="0" w:line="240" w:lineRule="auto"/>
        <w:outlineLvl w:val="1"/>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 xml:space="preserve">Слайд 13. </w:t>
      </w:r>
    </w:p>
    <w:p w14:paraId="47689D6B" w14:textId="6836CD44" w:rsidR="004F744F" w:rsidRPr="005516B1" w:rsidRDefault="004F744F" w:rsidP="00072FB1">
      <w:pPr>
        <w:shd w:val="clear" w:color="auto" w:fill="FFFFFF"/>
        <w:spacing w:after="0" w:line="240" w:lineRule="auto"/>
        <w:outlineLvl w:val="1"/>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 xml:space="preserve">Изменения </w:t>
      </w:r>
      <w:r w:rsidR="000A7959" w:rsidRPr="005516B1">
        <w:rPr>
          <w:rFonts w:ascii="Times New Roman" w:eastAsia="Times New Roman" w:hAnsi="Times New Roman" w:cs="Times New Roman"/>
          <w:b/>
          <w:bCs/>
          <w:kern w:val="0"/>
          <w:sz w:val="28"/>
          <w:szCs w:val="28"/>
          <w:lang w:eastAsia="ru-RU"/>
        </w:rPr>
        <w:t xml:space="preserve">коснутся </w:t>
      </w:r>
      <w:proofErr w:type="gramStart"/>
      <w:r w:rsidR="000A7959" w:rsidRPr="005516B1">
        <w:rPr>
          <w:rFonts w:ascii="Times New Roman" w:eastAsia="Times New Roman" w:hAnsi="Times New Roman" w:cs="Times New Roman"/>
          <w:b/>
          <w:bCs/>
          <w:kern w:val="0"/>
          <w:sz w:val="28"/>
          <w:szCs w:val="28"/>
          <w:lang w:eastAsia="ru-RU"/>
        </w:rPr>
        <w:t xml:space="preserve">и </w:t>
      </w:r>
      <w:r w:rsidRPr="005516B1">
        <w:rPr>
          <w:rFonts w:ascii="Times New Roman" w:eastAsia="Times New Roman" w:hAnsi="Times New Roman" w:cs="Times New Roman"/>
          <w:b/>
          <w:bCs/>
          <w:kern w:val="0"/>
          <w:sz w:val="28"/>
          <w:szCs w:val="28"/>
          <w:lang w:eastAsia="ru-RU"/>
        </w:rPr>
        <w:t xml:space="preserve"> ОГЭ</w:t>
      </w:r>
      <w:proofErr w:type="gramEnd"/>
      <w:r w:rsidRPr="005516B1">
        <w:rPr>
          <w:rFonts w:ascii="Times New Roman" w:eastAsia="Times New Roman" w:hAnsi="Times New Roman" w:cs="Times New Roman"/>
          <w:b/>
          <w:bCs/>
          <w:kern w:val="0"/>
          <w:sz w:val="28"/>
          <w:szCs w:val="28"/>
          <w:lang w:eastAsia="ru-RU"/>
        </w:rPr>
        <w:t xml:space="preserve"> и ЕГЭ</w:t>
      </w:r>
    </w:p>
    <w:p w14:paraId="136BE1D3" w14:textId="77777777" w:rsidR="004F744F" w:rsidRPr="005516B1" w:rsidRDefault="004F744F" w:rsidP="00613B05">
      <w:pPr>
        <w:shd w:val="clear" w:color="auto" w:fill="FFFFFF"/>
        <w:spacing w:after="0" w:line="240" w:lineRule="auto"/>
        <w:rPr>
          <w:rFonts w:ascii="Times New Roman" w:eastAsia="Times New Roman" w:hAnsi="Times New Roman" w:cs="Times New Roman"/>
          <w:kern w:val="0"/>
          <w:sz w:val="28"/>
          <w:szCs w:val="28"/>
          <w:lang w:eastAsia="ru-RU"/>
        </w:rPr>
      </w:pPr>
      <w:r w:rsidRPr="005516B1">
        <w:rPr>
          <w:rFonts w:ascii="Times New Roman" w:eastAsia="Times New Roman" w:hAnsi="Times New Roman" w:cs="Times New Roman"/>
          <w:kern w:val="0"/>
          <w:sz w:val="28"/>
          <w:szCs w:val="28"/>
          <w:lang w:eastAsia="ru-RU"/>
        </w:rPr>
        <w:t>Несмотря на многочисленные дискуссии в Госдуме по поводу отмены ЕГЭ в этом году, реформа образования 2023 года не предполагает смены формата </w:t>
      </w:r>
      <w:hyperlink r:id="rId10" w:history="1">
        <w:r w:rsidRPr="005516B1">
          <w:rPr>
            <w:rFonts w:ascii="Times New Roman" w:eastAsia="Times New Roman" w:hAnsi="Times New Roman" w:cs="Times New Roman"/>
            <w:kern w:val="0"/>
            <w:sz w:val="28"/>
            <w:szCs w:val="28"/>
            <w:u w:val="single"/>
            <w:lang w:eastAsia="ru-RU"/>
          </w:rPr>
          <w:t>государственных экзаменов</w:t>
        </w:r>
      </w:hyperlink>
      <w:r w:rsidRPr="005516B1">
        <w:rPr>
          <w:rFonts w:ascii="Times New Roman" w:eastAsia="Times New Roman" w:hAnsi="Times New Roman" w:cs="Times New Roman"/>
          <w:kern w:val="0"/>
          <w:sz w:val="28"/>
          <w:szCs w:val="28"/>
          <w:lang w:eastAsia="ru-RU"/>
        </w:rPr>
        <w:t>. Однако некоторые изменения в государственной итоговой аттестации в 2023/24 учебном году всё же </w:t>
      </w:r>
      <w:hyperlink r:id="rId11" w:history="1">
        <w:r w:rsidRPr="005516B1">
          <w:rPr>
            <w:rFonts w:ascii="Times New Roman" w:eastAsia="Times New Roman" w:hAnsi="Times New Roman" w:cs="Times New Roman"/>
            <w:kern w:val="0"/>
            <w:sz w:val="28"/>
            <w:szCs w:val="28"/>
            <w:u w:val="single"/>
            <w:lang w:eastAsia="ru-RU"/>
          </w:rPr>
          <w:t>произойдут</w:t>
        </w:r>
      </w:hyperlink>
      <w:r w:rsidRPr="005516B1">
        <w:rPr>
          <w:rFonts w:ascii="Times New Roman" w:eastAsia="Times New Roman" w:hAnsi="Times New Roman" w:cs="Times New Roman"/>
          <w:kern w:val="0"/>
          <w:sz w:val="28"/>
          <w:szCs w:val="28"/>
          <w:lang w:eastAsia="ru-RU"/>
        </w:rPr>
        <w:t>: </w:t>
      </w:r>
    </w:p>
    <w:p w14:paraId="2CC307DD" w14:textId="77777777" w:rsidR="004F744F" w:rsidRPr="005516B1" w:rsidRDefault="004F744F" w:rsidP="00613B05">
      <w:pPr>
        <w:numPr>
          <w:ilvl w:val="0"/>
          <w:numId w:val="3"/>
        </w:numPr>
        <w:shd w:val="clear" w:color="auto" w:fill="FFFFFF"/>
        <w:spacing w:after="100" w:afterAutospacing="1" w:line="240" w:lineRule="auto"/>
        <w:ind w:left="0" w:firstLine="0"/>
        <w:rPr>
          <w:rFonts w:ascii="Times New Roman" w:eastAsia="Times New Roman" w:hAnsi="Times New Roman" w:cs="Times New Roman"/>
          <w:kern w:val="0"/>
          <w:sz w:val="28"/>
          <w:szCs w:val="28"/>
          <w:lang w:eastAsia="ru-RU"/>
        </w:rPr>
      </w:pPr>
      <w:r w:rsidRPr="005516B1">
        <w:rPr>
          <w:rFonts w:ascii="Times New Roman" w:eastAsia="Times New Roman" w:hAnsi="Times New Roman" w:cs="Times New Roman"/>
          <w:kern w:val="0"/>
          <w:sz w:val="28"/>
          <w:szCs w:val="28"/>
          <w:lang w:eastAsia="ru-RU"/>
        </w:rPr>
        <w:t>Одиннадцатиклассники смогут изменить выбранный ранее уровень ЕГЭ по математике с базового на профильный и наоборот.</w:t>
      </w:r>
    </w:p>
    <w:p w14:paraId="51116334" w14:textId="77777777" w:rsidR="004F744F" w:rsidRPr="005516B1" w:rsidRDefault="004F744F" w:rsidP="00613B05">
      <w:pPr>
        <w:numPr>
          <w:ilvl w:val="0"/>
          <w:numId w:val="3"/>
        </w:numPr>
        <w:shd w:val="clear" w:color="auto" w:fill="FFFFFF"/>
        <w:spacing w:after="100" w:afterAutospacing="1" w:line="240" w:lineRule="auto"/>
        <w:ind w:left="0" w:firstLine="0"/>
        <w:rPr>
          <w:rFonts w:ascii="Times New Roman" w:eastAsia="Times New Roman" w:hAnsi="Times New Roman" w:cs="Times New Roman"/>
          <w:kern w:val="0"/>
          <w:sz w:val="28"/>
          <w:szCs w:val="28"/>
          <w:lang w:eastAsia="ru-RU"/>
        </w:rPr>
      </w:pPr>
      <w:r w:rsidRPr="005516B1">
        <w:rPr>
          <w:rFonts w:ascii="Times New Roman" w:eastAsia="Times New Roman" w:hAnsi="Times New Roman" w:cs="Times New Roman"/>
          <w:kern w:val="0"/>
          <w:sz w:val="28"/>
          <w:szCs w:val="28"/>
          <w:lang w:eastAsia="ru-RU"/>
        </w:rPr>
        <w:lastRenderedPageBreak/>
        <w:t>Выпускники прошлых лет смогут изменить или дополнить перечень предметов, выбранных для прохождения ЕГЭ. При этом сдавать экзамены они смогут только в резервные сроки основного периода.</w:t>
      </w:r>
    </w:p>
    <w:p w14:paraId="2317AB64" w14:textId="77777777" w:rsidR="004F744F" w:rsidRPr="005516B1" w:rsidRDefault="004F744F" w:rsidP="00613B05">
      <w:pPr>
        <w:numPr>
          <w:ilvl w:val="0"/>
          <w:numId w:val="3"/>
        </w:numPr>
        <w:shd w:val="clear" w:color="auto" w:fill="FFFFFF"/>
        <w:spacing w:after="100" w:afterAutospacing="1" w:line="240" w:lineRule="auto"/>
        <w:ind w:left="0" w:firstLine="0"/>
        <w:rPr>
          <w:rFonts w:ascii="Times New Roman" w:eastAsia="Times New Roman" w:hAnsi="Times New Roman" w:cs="Times New Roman"/>
          <w:kern w:val="0"/>
          <w:sz w:val="28"/>
          <w:szCs w:val="28"/>
          <w:lang w:eastAsia="ru-RU"/>
        </w:rPr>
      </w:pPr>
      <w:r w:rsidRPr="005516B1">
        <w:rPr>
          <w:rFonts w:ascii="Times New Roman" w:eastAsia="Times New Roman" w:hAnsi="Times New Roman" w:cs="Times New Roman"/>
          <w:kern w:val="0"/>
          <w:sz w:val="28"/>
          <w:szCs w:val="28"/>
          <w:lang w:eastAsia="ru-RU"/>
        </w:rPr>
        <w:t>Срок проверки экзаменационных работ по информатике сократится с четырёх календарных дней до двух.</w:t>
      </w:r>
    </w:p>
    <w:p w14:paraId="5E16EB93" w14:textId="77777777" w:rsidR="00223AC8" w:rsidRPr="005516B1" w:rsidRDefault="004F744F" w:rsidP="00223AC8">
      <w:pPr>
        <w:numPr>
          <w:ilvl w:val="0"/>
          <w:numId w:val="3"/>
        </w:numPr>
        <w:shd w:val="clear" w:color="auto" w:fill="FFFFFF"/>
        <w:spacing w:after="100" w:afterAutospacing="1" w:line="240" w:lineRule="auto"/>
        <w:ind w:left="0" w:firstLine="0"/>
        <w:rPr>
          <w:rFonts w:ascii="Times New Roman" w:eastAsia="Times New Roman" w:hAnsi="Times New Roman" w:cs="Times New Roman"/>
          <w:kern w:val="0"/>
          <w:sz w:val="28"/>
          <w:szCs w:val="28"/>
          <w:lang w:eastAsia="ru-RU"/>
        </w:rPr>
      </w:pPr>
      <w:r w:rsidRPr="005516B1">
        <w:rPr>
          <w:rFonts w:ascii="Times New Roman" w:eastAsia="Times New Roman" w:hAnsi="Times New Roman" w:cs="Times New Roman"/>
          <w:kern w:val="0"/>
          <w:sz w:val="28"/>
          <w:szCs w:val="28"/>
          <w:lang w:eastAsia="ru-RU"/>
        </w:rPr>
        <w:t xml:space="preserve">Дополнительную дату проведения итогового сочинения (изложения) перенесли на вторую среду апреля (раньше это </w:t>
      </w:r>
      <w:r w:rsidR="00223AC8" w:rsidRPr="005516B1">
        <w:rPr>
          <w:rFonts w:ascii="Times New Roman" w:eastAsia="Times New Roman" w:hAnsi="Times New Roman" w:cs="Times New Roman"/>
          <w:kern w:val="0"/>
          <w:sz w:val="28"/>
          <w:szCs w:val="28"/>
          <w:lang w:eastAsia="ru-RU"/>
        </w:rPr>
        <w:t>была первая рабочая среда мая).</w:t>
      </w:r>
    </w:p>
    <w:p w14:paraId="305854D9" w14:textId="77777777" w:rsidR="004F744F" w:rsidRPr="005516B1" w:rsidRDefault="00223AC8" w:rsidP="00223AC8">
      <w:pPr>
        <w:shd w:val="clear" w:color="auto" w:fill="FFFFFF"/>
        <w:spacing w:after="0" w:line="240" w:lineRule="auto"/>
        <w:rPr>
          <w:rFonts w:ascii="Times New Roman" w:eastAsia="Times New Roman" w:hAnsi="Times New Roman" w:cs="Times New Roman"/>
          <w:kern w:val="0"/>
          <w:sz w:val="28"/>
          <w:szCs w:val="28"/>
          <w:lang w:eastAsia="ru-RU"/>
        </w:rPr>
      </w:pPr>
      <w:r w:rsidRPr="005516B1">
        <w:rPr>
          <w:rFonts w:ascii="Times New Roman" w:eastAsia="Times New Roman" w:hAnsi="Times New Roman" w:cs="Times New Roman"/>
          <w:kern w:val="0"/>
          <w:sz w:val="28"/>
          <w:szCs w:val="28"/>
          <w:lang w:eastAsia="ru-RU"/>
        </w:rPr>
        <w:tab/>
      </w:r>
      <w:r w:rsidR="004F744F" w:rsidRPr="005516B1">
        <w:rPr>
          <w:rFonts w:ascii="Times New Roman" w:eastAsia="Times New Roman" w:hAnsi="Times New Roman" w:cs="Times New Roman"/>
          <w:kern w:val="0"/>
          <w:sz w:val="28"/>
          <w:szCs w:val="28"/>
          <w:lang w:eastAsia="ru-RU"/>
        </w:rPr>
        <w:t>Выпускников 9-х классов ждут следующие изменения в ОГЭ:</w:t>
      </w:r>
    </w:p>
    <w:p w14:paraId="47BBD8A1" w14:textId="77777777" w:rsidR="004F744F" w:rsidRPr="005516B1" w:rsidRDefault="004F744F" w:rsidP="00223AC8">
      <w:pPr>
        <w:shd w:val="clear" w:color="auto" w:fill="FFFFFF"/>
        <w:spacing w:after="0" w:line="240" w:lineRule="auto"/>
        <w:rPr>
          <w:rFonts w:ascii="Times New Roman" w:eastAsia="Times New Roman" w:hAnsi="Times New Roman" w:cs="Times New Roman"/>
          <w:kern w:val="0"/>
          <w:sz w:val="28"/>
          <w:szCs w:val="28"/>
          <w:lang w:eastAsia="ru-RU"/>
        </w:rPr>
      </w:pPr>
      <w:r w:rsidRPr="005516B1">
        <w:rPr>
          <w:rFonts w:ascii="Times New Roman" w:eastAsia="Times New Roman" w:hAnsi="Times New Roman" w:cs="Times New Roman"/>
          <w:kern w:val="0"/>
          <w:sz w:val="28"/>
          <w:szCs w:val="28"/>
          <w:lang w:eastAsia="ru-RU"/>
        </w:rPr>
        <w:t>‍Девятиклассникам официально разрешили проходить итоговое собеседование дистанционно. Его дата переносится с первого рабочего понедельника мая на третий понедельник апреля.</w:t>
      </w:r>
    </w:p>
    <w:p w14:paraId="0C72837D" w14:textId="77777777" w:rsidR="004F744F" w:rsidRPr="005516B1" w:rsidRDefault="004F744F" w:rsidP="00613B05">
      <w:pPr>
        <w:numPr>
          <w:ilvl w:val="0"/>
          <w:numId w:val="4"/>
        </w:numPr>
        <w:shd w:val="clear" w:color="auto" w:fill="FFFFFF"/>
        <w:spacing w:after="100" w:afterAutospacing="1" w:line="240" w:lineRule="auto"/>
        <w:ind w:left="0" w:firstLine="0"/>
        <w:rPr>
          <w:rFonts w:ascii="Times New Roman" w:eastAsia="Times New Roman" w:hAnsi="Times New Roman" w:cs="Times New Roman"/>
          <w:kern w:val="0"/>
          <w:sz w:val="28"/>
          <w:szCs w:val="28"/>
          <w:lang w:eastAsia="ru-RU"/>
        </w:rPr>
      </w:pPr>
      <w:r w:rsidRPr="005516B1">
        <w:rPr>
          <w:rFonts w:ascii="Times New Roman" w:eastAsia="Times New Roman" w:hAnsi="Times New Roman" w:cs="Times New Roman"/>
          <w:kern w:val="0"/>
          <w:sz w:val="28"/>
          <w:szCs w:val="28"/>
          <w:lang w:eastAsia="ru-RU"/>
        </w:rPr>
        <w:t>Во время прохождения итогового собеседования участникам запрещается иметь при себе средства связи, фото-, аудио- и видеоаппаратуру, справочные материалы, шпаргалки и другие средства хранения информации.</w:t>
      </w:r>
    </w:p>
    <w:p w14:paraId="202B1493" w14:textId="77777777" w:rsidR="004F744F" w:rsidRPr="005516B1" w:rsidRDefault="004F744F" w:rsidP="00613B05">
      <w:pPr>
        <w:numPr>
          <w:ilvl w:val="0"/>
          <w:numId w:val="4"/>
        </w:numPr>
        <w:shd w:val="clear" w:color="auto" w:fill="FFFFFF"/>
        <w:spacing w:after="100" w:afterAutospacing="1" w:line="240" w:lineRule="auto"/>
        <w:ind w:left="0" w:firstLine="0"/>
        <w:rPr>
          <w:rFonts w:ascii="Times New Roman" w:eastAsia="Times New Roman" w:hAnsi="Times New Roman" w:cs="Times New Roman"/>
          <w:kern w:val="0"/>
          <w:sz w:val="28"/>
          <w:szCs w:val="28"/>
          <w:lang w:eastAsia="ru-RU"/>
        </w:rPr>
      </w:pPr>
      <w:r w:rsidRPr="005516B1">
        <w:rPr>
          <w:rFonts w:ascii="Times New Roman" w:eastAsia="Times New Roman" w:hAnsi="Times New Roman" w:cs="Times New Roman"/>
          <w:kern w:val="0"/>
          <w:sz w:val="28"/>
          <w:szCs w:val="28"/>
          <w:lang w:eastAsia="ru-RU"/>
        </w:rPr>
        <w:t>Участники ОГЭ, которые не смогли сдать экзамены по выбранным дисциплинам в сентябре, смогут изменить список предметов в следующем году. </w:t>
      </w:r>
    </w:p>
    <w:p w14:paraId="2A48ECB2" w14:textId="77777777" w:rsidR="005E1AAA" w:rsidRPr="005516B1" w:rsidRDefault="004F744F" w:rsidP="00223AC8">
      <w:pPr>
        <w:shd w:val="clear" w:color="auto" w:fill="FFFFFF"/>
        <w:spacing w:after="0" w:line="240" w:lineRule="auto"/>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kern w:val="0"/>
          <w:sz w:val="28"/>
          <w:szCs w:val="28"/>
          <w:lang w:eastAsia="ru-RU"/>
        </w:rPr>
        <w:t>‍</w:t>
      </w:r>
      <w:r w:rsidR="00223AC8" w:rsidRPr="005516B1">
        <w:rPr>
          <w:rFonts w:ascii="Times New Roman" w:eastAsia="Times New Roman" w:hAnsi="Times New Roman" w:cs="Times New Roman"/>
          <w:kern w:val="0"/>
          <w:sz w:val="28"/>
          <w:szCs w:val="28"/>
          <w:lang w:eastAsia="ru-RU"/>
        </w:rPr>
        <w:tab/>
      </w:r>
      <w:r w:rsidR="005E1AAA" w:rsidRPr="005516B1">
        <w:rPr>
          <w:rFonts w:ascii="Times New Roman" w:eastAsia="Times New Roman" w:hAnsi="Times New Roman" w:cs="Times New Roman"/>
          <w:b/>
          <w:bCs/>
          <w:kern w:val="0"/>
          <w:sz w:val="28"/>
          <w:szCs w:val="28"/>
          <w:lang w:eastAsia="ru-RU"/>
        </w:rPr>
        <w:t>Слайд 14.</w:t>
      </w:r>
      <w:r w:rsidR="005E1AAA" w:rsidRPr="005516B1">
        <w:rPr>
          <w:rFonts w:ascii="Times New Roman" w:eastAsia="Times New Roman" w:hAnsi="Times New Roman" w:cs="Times New Roman"/>
          <w:kern w:val="0"/>
          <w:sz w:val="28"/>
          <w:szCs w:val="28"/>
          <w:lang w:eastAsia="ru-RU"/>
        </w:rPr>
        <w:t xml:space="preserve"> </w:t>
      </w:r>
    </w:p>
    <w:p w14:paraId="1C3AD5AD" w14:textId="77777777" w:rsidR="00D17BD1" w:rsidRPr="005516B1" w:rsidRDefault="004F744F" w:rsidP="00223AC8">
      <w:pPr>
        <w:shd w:val="clear" w:color="auto" w:fill="FFFFFF"/>
        <w:spacing w:after="0" w:line="240" w:lineRule="auto"/>
        <w:rPr>
          <w:rFonts w:ascii="Times New Roman" w:eastAsia="Times New Roman" w:hAnsi="Times New Roman" w:cs="Times New Roman"/>
          <w:kern w:val="0"/>
          <w:sz w:val="28"/>
          <w:szCs w:val="28"/>
          <w:lang w:eastAsia="ru-RU"/>
        </w:rPr>
      </w:pPr>
      <w:r w:rsidRPr="005516B1">
        <w:rPr>
          <w:rFonts w:ascii="Times New Roman" w:eastAsia="Times New Roman" w:hAnsi="Times New Roman" w:cs="Times New Roman"/>
          <w:kern w:val="0"/>
          <w:sz w:val="28"/>
          <w:szCs w:val="28"/>
          <w:lang w:eastAsia="ru-RU"/>
        </w:rPr>
        <w:t>Приятные изменения в образовании в 2023 году ждут хорошистов. Выпускники, которые окончат школу без троек, с одной-двумя четвёрками, снова </w:t>
      </w:r>
      <w:hyperlink r:id="rId12" w:history="1">
        <w:r w:rsidRPr="005516B1">
          <w:rPr>
            <w:rFonts w:ascii="Times New Roman" w:eastAsia="Times New Roman" w:hAnsi="Times New Roman" w:cs="Times New Roman"/>
            <w:kern w:val="0"/>
            <w:sz w:val="28"/>
            <w:szCs w:val="28"/>
            <w:u w:val="single"/>
            <w:lang w:eastAsia="ru-RU"/>
          </w:rPr>
          <w:t>будут получать серебряные медали</w:t>
        </w:r>
      </w:hyperlink>
      <w:r w:rsidRPr="005516B1">
        <w:rPr>
          <w:rFonts w:ascii="Times New Roman" w:eastAsia="Times New Roman" w:hAnsi="Times New Roman" w:cs="Times New Roman"/>
          <w:kern w:val="0"/>
          <w:sz w:val="28"/>
          <w:szCs w:val="28"/>
          <w:lang w:eastAsia="ru-RU"/>
        </w:rPr>
        <w:t>. Награде вернули официальный статус и присвоили название «За особые успехи в учении» II степени. Как и золотые медали, серебряные будут давать обладателям дополнительные баллы при поступлении. Сколько именно — станет известно к началу учебного года. </w:t>
      </w:r>
    </w:p>
    <w:p w14:paraId="3763AE9C" w14:textId="77777777" w:rsidR="005E1AAA" w:rsidRPr="005516B1" w:rsidRDefault="005E1AAA" w:rsidP="00223AC8">
      <w:pPr>
        <w:shd w:val="clear" w:color="auto" w:fill="FFFFFF"/>
        <w:spacing w:after="0" w:line="240" w:lineRule="auto"/>
        <w:rPr>
          <w:rFonts w:ascii="Times New Roman" w:eastAsia="Times New Roman" w:hAnsi="Times New Roman" w:cs="Times New Roman"/>
          <w:kern w:val="0"/>
          <w:sz w:val="28"/>
          <w:szCs w:val="28"/>
          <w:lang w:eastAsia="ru-RU"/>
        </w:rPr>
      </w:pPr>
    </w:p>
    <w:p w14:paraId="182418C7" w14:textId="5FBB168D" w:rsidR="003867F2" w:rsidRPr="005516B1" w:rsidRDefault="003867F2" w:rsidP="00974EEE">
      <w:pPr>
        <w:spacing w:line="240" w:lineRule="atLeast"/>
        <w:ind w:firstLine="851"/>
        <w:rPr>
          <w:rFonts w:ascii="Times New Roman" w:hAnsi="Times New Roman"/>
          <w:sz w:val="28"/>
        </w:rPr>
      </w:pPr>
      <w:r w:rsidRPr="005516B1">
        <w:rPr>
          <w:rFonts w:ascii="Times New Roman" w:hAnsi="Times New Roman"/>
          <w:b/>
          <w:sz w:val="28"/>
          <w:szCs w:val="28"/>
        </w:rPr>
        <w:t xml:space="preserve">Слайд </w:t>
      </w:r>
      <w:r w:rsidR="00F6652E" w:rsidRPr="005516B1">
        <w:rPr>
          <w:rFonts w:ascii="Times New Roman" w:hAnsi="Times New Roman"/>
          <w:b/>
          <w:sz w:val="28"/>
          <w:szCs w:val="28"/>
        </w:rPr>
        <w:t>1</w:t>
      </w:r>
      <w:r w:rsidR="005E1AAA" w:rsidRPr="005516B1">
        <w:rPr>
          <w:rFonts w:ascii="Times New Roman" w:hAnsi="Times New Roman"/>
          <w:b/>
          <w:sz w:val="28"/>
          <w:szCs w:val="28"/>
        </w:rPr>
        <w:t>5</w:t>
      </w:r>
      <w:r w:rsidRPr="005516B1">
        <w:rPr>
          <w:rFonts w:ascii="Times New Roman" w:hAnsi="Times New Roman"/>
          <w:b/>
          <w:sz w:val="28"/>
          <w:szCs w:val="28"/>
        </w:rPr>
        <w:t xml:space="preserve">. </w:t>
      </w:r>
      <w:r w:rsidRPr="005516B1">
        <w:rPr>
          <w:rFonts w:ascii="Times New Roman" w:hAnsi="Times New Roman"/>
          <w:sz w:val="28"/>
        </w:rPr>
        <w:t xml:space="preserve">Наша муниципальная система образования </w:t>
      </w:r>
      <w:r w:rsidR="00974EEE" w:rsidRPr="005516B1">
        <w:rPr>
          <w:rFonts w:ascii="Times New Roman" w:hAnsi="Times New Roman"/>
          <w:sz w:val="28"/>
        </w:rPr>
        <w:t>— это</w:t>
      </w:r>
      <w:r w:rsidRPr="005516B1">
        <w:rPr>
          <w:rFonts w:ascii="Times New Roman" w:hAnsi="Times New Roman"/>
          <w:sz w:val="28"/>
        </w:rPr>
        <w:t xml:space="preserve"> развитая сеть организаций, которые обеспечивают государственные гарантии доступности образования, удовлетворяя запросы населения в получении общего и дополнительного образования. В районе функционирует </w:t>
      </w:r>
      <w:r w:rsidR="00670273" w:rsidRPr="005516B1">
        <w:rPr>
          <w:rFonts w:ascii="Times New Roman" w:hAnsi="Times New Roman"/>
          <w:sz w:val="28"/>
        </w:rPr>
        <w:t>9</w:t>
      </w:r>
      <w:r w:rsidRPr="005516B1">
        <w:rPr>
          <w:rFonts w:ascii="Times New Roman" w:hAnsi="Times New Roman"/>
          <w:sz w:val="28"/>
        </w:rPr>
        <w:t xml:space="preserve"> детских садов, </w:t>
      </w:r>
      <w:r w:rsidR="00670273" w:rsidRPr="005516B1">
        <w:rPr>
          <w:rFonts w:ascii="Times New Roman" w:hAnsi="Times New Roman"/>
          <w:sz w:val="28"/>
        </w:rPr>
        <w:t xml:space="preserve">23 </w:t>
      </w:r>
      <w:r w:rsidRPr="005516B1">
        <w:rPr>
          <w:rFonts w:ascii="Times New Roman" w:hAnsi="Times New Roman"/>
          <w:sz w:val="28"/>
        </w:rPr>
        <w:t>школ</w:t>
      </w:r>
      <w:r w:rsidR="00670273" w:rsidRPr="005516B1">
        <w:rPr>
          <w:rFonts w:ascii="Times New Roman" w:hAnsi="Times New Roman"/>
          <w:sz w:val="28"/>
        </w:rPr>
        <w:t>ы</w:t>
      </w:r>
      <w:r w:rsidRPr="005516B1">
        <w:rPr>
          <w:rFonts w:ascii="Times New Roman" w:hAnsi="Times New Roman"/>
          <w:sz w:val="28"/>
        </w:rPr>
        <w:t xml:space="preserve"> и </w:t>
      </w:r>
      <w:r w:rsidR="00670273" w:rsidRPr="005516B1">
        <w:rPr>
          <w:rFonts w:ascii="Times New Roman" w:hAnsi="Times New Roman"/>
          <w:sz w:val="28"/>
        </w:rPr>
        <w:t>3</w:t>
      </w:r>
      <w:r w:rsidRPr="005516B1">
        <w:rPr>
          <w:rFonts w:ascii="Times New Roman" w:hAnsi="Times New Roman"/>
          <w:sz w:val="28"/>
        </w:rPr>
        <w:t xml:space="preserve"> учреждения дополнительного образования. В 202</w:t>
      </w:r>
      <w:r w:rsidR="00670273" w:rsidRPr="005516B1">
        <w:rPr>
          <w:rFonts w:ascii="Times New Roman" w:hAnsi="Times New Roman"/>
          <w:sz w:val="28"/>
        </w:rPr>
        <w:t>3</w:t>
      </w:r>
      <w:r w:rsidRPr="005516B1">
        <w:rPr>
          <w:rFonts w:ascii="Times New Roman" w:hAnsi="Times New Roman"/>
          <w:sz w:val="28"/>
        </w:rPr>
        <w:t xml:space="preserve"> году произошли инфраструктурные изменения: откр</w:t>
      </w:r>
      <w:r w:rsidR="00670273" w:rsidRPr="005516B1">
        <w:rPr>
          <w:rFonts w:ascii="Times New Roman" w:hAnsi="Times New Roman"/>
          <w:sz w:val="28"/>
        </w:rPr>
        <w:t>оются</w:t>
      </w:r>
      <w:r w:rsidRPr="005516B1">
        <w:rPr>
          <w:rFonts w:ascii="Times New Roman" w:hAnsi="Times New Roman"/>
          <w:sz w:val="28"/>
        </w:rPr>
        <w:t xml:space="preserve"> </w:t>
      </w:r>
      <w:r w:rsidR="00670273" w:rsidRPr="005516B1">
        <w:rPr>
          <w:rFonts w:ascii="Times New Roman" w:hAnsi="Times New Roman"/>
          <w:sz w:val="28"/>
        </w:rPr>
        <w:t xml:space="preserve">4 </w:t>
      </w:r>
      <w:r w:rsidRPr="005516B1">
        <w:rPr>
          <w:rFonts w:ascii="Times New Roman" w:hAnsi="Times New Roman"/>
          <w:sz w:val="28"/>
        </w:rPr>
        <w:t>здани</w:t>
      </w:r>
      <w:r w:rsidR="00670273" w:rsidRPr="005516B1">
        <w:rPr>
          <w:rFonts w:ascii="Times New Roman" w:hAnsi="Times New Roman"/>
          <w:sz w:val="28"/>
        </w:rPr>
        <w:t>я</w:t>
      </w:r>
      <w:r w:rsidRPr="005516B1">
        <w:rPr>
          <w:rFonts w:ascii="Times New Roman" w:hAnsi="Times New Roman"/>
          <w:sz w:val="28"/>
        </w:rPr>
        <w:t xml:space="preserve"> </w:t>
      </w:r>
      <w:r w:rsidR="00670273" w:rsidRPr="005516B1">
        <w:rPr>
          <w:rFonts w:ascii="Times New Roman" w:hAnsi="Times New Roman"/>
          <w:sz w:val="28"/>
        </w:rPr>
        <w:t>дошкольных</w:t>
      </w:r>
      <w:r w:rsidR="00974EEE" w:rsidRPr="005516B1">
        <w:rPr>
          <w:rFonts w:ascii="Times New Roman" w:hAnsi="Times New Roman"/>
          <w:sz w:val="28"/>
        </w:rPr>
        <w:t xml:space="preserve"> </w:t>
      </w:r>
      <w:r w:rsidR="00670273" w:rsidRPr="005516B1">
        <w:rPr>
          <w:rFonts w:ascii="Times New Roman" w:hAnsi="Times New Roman"/>
          <w:sz w:val="28"/>
        </w:rPr>
        <w:t xml:space="preserve">образовательных учреждений, </w:t>
      </w:r>
      <w:r w:rsidRPr="005516B1">
        <w:rPr>
          <w:rFonts w:ascii="Times New Roman" w:hAnsi="Times New Roman"/>
          <w:sz w:val="28"/>
        </w:rPr>
        <w:t>для маленьких</w:t>
      </w:r>
      <w:r w:rsidR="00670273" w:rsidRPr="005516B1">
        <w:rPr>
          <w:rFonts w:ascii="Times New Roman" w:hAnsi="Times New Roman"/>
          <w:sz w:val="28"/>
        </w:rPr>
        <w:t xml:space="preserve"> жителей Новолакского района</w:t>
      </w:r>
      <w:r w:rsidRPr="005516B1">
        <w:rPr>
          <w:rFonts w:ascii="Times New Roman" w:hAnsi="Times New Roman"/>
          <w:sz w:val="28"/>
        </w:rPr>
        <w:t xml:space="preserve"> распахн</w:t>
      </w:r>
      <w:r w:rsidR="00670273" w:rsidRPr="005516B1">
        <w:rPr>
          <w:rFonts w:ascii="Times New Roman" w:hAnsi="Times New Roman"/>
          <w:sz w:val="28"/>
        </w:rPr>
        <w:t>у</w:t>
      </w:r>
      <w:r w:rsidRPr="005516B1">
        <w:rPr>
          <w:rFonts w:ascii="Times New Roman" w:hAnsi="Times New Roman"/>
          <w:sz w:val="28"/>
        </w:rPr>
        <w:t>т свои двери детски</w:t>
      </w:r>
      <w:r w:rsidR="00670273" w:rsidRPr="005516B1">
        <w:rPr>
          <w:rFonts w:ascii="Times New Roman" w:hAnsi="Times New Roman"/>
          <w:sz w:val="28"/>
        </w:rPr>
        <w:t>е</w:t>
      </w:r>
      <w:r w:rsidRPr="005516B1">
        <w:rPr>
          <w:rFonts w:ascii="Times New Roman" w:hAnsi="Times New Roman"/>
          <w:sz w:val="28"/>
        </w:rPr>
        <w:t xml:space="preserve"> сад</w:t>
      </w:r>
      <w:r w:rsidR="00670273" w:rsidRPr="005516B1">
        <w:rPr>
          <w:rFonts w:ascii="Times New Roman" w:hAnsi="Times New Roman"/>
          <w:sz w:val="28"/>
        </w:rPr>
        <w:t>ы</w:t>
      </w:r>
      <w:r w:rsidRPr="005516B1">
        <w:rPr>
          <w:rFonts w:ascii="Times New Roman" w:hAnsi="Times New Roman"/>
          <w:sz w:val="28"/>
        </w:rPr>
        <w:t xml:space="preserve"> «</w:t>
      </w:r>
      <w:r w:rsidR="00670273" w:rsidRPr="005516B1">
        <w:rPr>
          <w:rFonts w:ascii="Times New Roman" w:hAnsi="Times New Roman"/>
          <w:sz w:val="28"/>
        </w:rPr>
        <w:t>Улыбка</w:t>
      </w:r>
      <w:r w:rsidRPr="005516B1">
        <w:rPr>
          <w:rFonts w:ascii="Times New Roman" w:hAnsi="Times New Roman"/>
          <w:sz w:val="28"/>
        </w:rPr>
        <w:t>»</w:t>
      </w:r>
      <w:r w:rsidR="00670273" w:rsidRPr="005516B1">
        <w:rPr>
          <w:rFonts w:ascii="Times New Roman" w:hAnsi="Times New Roman"/>
          <w:sz w:val="28"/>
        </w:rPr>
        <w:t xml:space="preserve">, </w:t>
      </w:r>
      <w:r w:rsidR="00670273" w:rsidRPr="005516B1">
        <w:rPr>
          <w:rFonts w:ascii="Times New Roman" w:hAnsi="Times New Roman"/>
          <w:kern w:val="0"/>
          <w:sz w:val="28"/>
        </w:rPr>
        <w:t>«Непоседа», «Ручеек», «Светлячок».</w:t>
      </w:r>
    </w:p>
    <w:p w14:paraId="3BD75659" w14:textId="3F9EF7C1" w:rsidR="003867F2" w:rsidRPr="005516B1" w:rsidRDefault="003867F2" w:rsidP="00223AC8">
      <w:pPr>
        <w:spacing w:after="0"/>
        <w:ind w:firstLine="851"/>
        <w:jc w:val="both"/>
        <w:rPr>
          <w:rFonts w:ascii="Times New Roman" w:hAnsi="Times New Roman" w:cs="Times New Roman"/>
          <w:sz w:val="32"/>
        </w:rPr>
      </w:pPr>
      <w:r w:rsidRPr="005516B1">
        <w:rPr>
          <w:rFonts w:ascii="Times New Roman" w:hAnsi="Times New Roman" w:cs="Times New Roman"/>
          <w:b/>
          <w:sz w:val="28"/>
          <w:szCs w:val="28"/>
        </w:rPr>
        <w:t xml:space="preserve">Слайд </w:t>
      </w:r>
      <w:r w:rsidR="00282F3F" w:rsidRPr="005516B1">
        <w:rPr>
          <w:rFonts w:ascii="Times New Roman" w:hAnsi="Times New Roman" w:cs="Times New Roman"/>
          <w:b/>
          <w:sz w:val="28"/>
          <w:szCs w:val="28"/>
        </w:rPr>
        <w:t>1</w:t>
      </w:r>
      <w:r w:rsidR="005E1AAA" w:rsidRPr="005516B1">
        <w:rPr>
          <w:rFonts w:ascii="Times New Roman" w:hAnsi="Times New Roman" w:cs="Times New Roman"/>
          <w:b/>
          <w:sz w:val="28"/>
          <w:szCs w:val="28"/>
        </w:rPr>
        <w:t>6</w:t>
      </w:r>
      <w:r w:rsidRPr="005516B1">
        <w:rPr>
          <w:rFonts w:ascii="Times New Roman" w:hAnsi="Times New Roman" w:cs="Times New Roman"/>
          <w:b/>
          <w:sz w:val="28"/>
          <w:szCs w:val="28"/>
        </w:rPr>
        <w:t xml:space="preserve">. </w:t>
      </w:r>
      <w:r w:rsidRPr="005516B1">
        <w:rPr>
          <w:rFonts w:ascii="Times New Roman" w:hAnsi="Times New Roman" w:cs="Times New Roman"/>
          <w:sz w:val="28"/>
        </w:rPr>
        <w:t xml:space="preserve">Предлагаю более подробно по уровням образования рассмотреть, какие новые подходы и решения были предприняты и какие меры предстоит принять в новом учебном году </w:t>
      </w:r>
      <w:r w:rsidRPr="005516B1">
        <w:rPr>
          <w:rFonts w:ascii="Times New Roman" w:hAnsi="Times New Roman" w:cs="Times New Roman"/>
          <w:sz w:val="28"/>
          <w:highlight w:val="white"/>
        </w:rPr>
        <w:t xml:space="preserve">по развитию системы образования района. </w:t>
      </w:r>
      <w:r w:rsidRPr="005516B1">
        <w:rPr>
          <w:rFonts w:ascii="Times New Roman" w:hAnsi="Times New Roman" w:cs="Times New Roman"/>
          <w:sz w:val="28"/>
        </w:rPr>
        <w:t xml:space="preserve">Начну с </w:t>
      </w:r>
      <w:r w:rsidRPr="005516B1">
        <w:rPr>
          <w:rFonts w:ascii="Times New Roman" w:hAnsi="Times New Roman" w:cs="Times New Roman"/>
          <w:b/>
          <w:sz w:val="28"/>
        </w:rPr>
        <w:t>дошкольного образования</w:t>
      </w:r>
      <w:r w:rsidRPr="005516B1">
        <w:rPr>
          <w:rFonts w:ascii="Times New Roman" w:hAnsi="Times New Roman" w:cs="Times New Roman"/>
          <w:sz w:val="28"/>
        </w:rPr>
        <w:t>.</w:t>
      </w:r>
    </w:p>
    <w:p w14:paraId="4F1855D2" w14:textId="6C79F8C2" w:rsidR="00282F3F" w:rsidRPr="005516B1" w:rsidRDefault="004D1891" w:rsidP="00223AC8">
      <w:pPr>
        <w:pStyle w:val="a6"/>
        <w:tabs>
          <w:tab w:val="left" w:pos="567"/>
        </w:tabs>
        <w:spacing w:before="1" w:after="0"/>
        <w:rPr>
          <w:rFonts w:ascii="Times New Roman" w:hAnsi="Times New Roman"/>
          <w:bCs/>
          <w:color w:val="auto"/>
          <w:sz w:val="28"/>
          <w:szCs w:val="28"/>
        </w:rPr>
      </w:pPr>
      <w:r w:rsidRPr="005516B1">
        <w:rPr>
          <w:rFonts w:ascii="Times New Roman" w:hAnsi="Times New Roman"/>
          <w:bCs/>
          <w:color w:val="auto"/>
          <w:sz w:val="28"/>
          <w:szCs w:val="28"/>
        </w:rPr>
        <w:tab/>
      </w:r>
      <w:r w:rsidR="00282F3F" w:rsidRPr="005516B1">
        <w:rPr>
          <w:rFonts w:ascii="Times New Roman" w:hAnsi="Times New Roman"/>
          <w:bCs/>
          <w:color w:val="auto"/>
          <w:sz w:val="28"/>
          <w:szCs w:val="28"/>
        </w:rPr>
        <w:t>В Новолакском районе создана необходимая инфраструктура, которая включает как традиционные детские сады, так и вариативные формы дошкольного образования.</w:t>
      </w:r>
    </w:p>
    <w:p w14:paraId="73A129AF" w14:textId="00CFF2DF" w:rsidR="00282F3F" w:rsidRPr="005516B1" w:rsidRDefault="00282F3F" w:rsidP="00223AC8">
      <w:pPr>
        <w:pStyle w:val="a6"/>
        <w:tabs>
          <w:tab w:val="left" w:pos="567"/>
        </w:tabs>
        <w:spacing w:before="1" w:after="0"/>
        <w:rPr>
          <w:rFonts w:ascii="Times New Roman" w:hAnsi="Times New Roman"/>
          <w:bCs/>
          <w:color w:val="auto"/>
          <w:sz w:val="28"/>
          <w:szCs w:val="28"/>
        </w:rPr>
      </w:pPr>
      <w:r w:rsidRPr="005516B1">
        <w:rPr>
          <w:rFonts w:ascii="Times New Roman" w:hAnsi="Times New Roman"/>
          <w:bCs/>
          <w:color w:val="auto"/>
          <w:sz w:val="28"/>
          <w:szCs w:val="28"/>
        </w:rPr>
        <w:t>Из   4408 детей дошкольного возраста детские сады посещают 1162 ребенка. В 1</w:t>
      </w:r>
      <w:r w:rsidR="000A7959" w:rsidRPr="005516B1">
        <w:rPr>
          <w:rFonts w:ascii="Times New Roman" w:hAnsi="Times New Roman"/>
          <w:bCs/>
          <w:color w:val="auto"/>
          <w:sz w:val="28"/>
          <w:szCs w:val="28"/>
        </w:rPr>
        <w:t>4</w:t>
      </w:r>
      <w:r w:rsidRPr="005516B1">
        <w:rPr>
          <w:rFonts w:ascii="Times New Roman" w:hAnsi="Times New Roman"/>
          <w:bCs/>
          <w:color w:val="auto"/>
          <w:sz w:val="28"/>
          <w:szCs w:val="28"/>
        </w:rPr>
        <w:t xml:space="preserve"> школах функционируют 1</w:t>
      </w:r>
      <w:r w:rsidR="000A7959" w:rsidRPr="005516B1">
        <w:rPr>
          <w:rFonts w:ascii="Times New Roman" w:hAnsi="Times New Roman"/>
          <w:bCs/>
          <w:color w:val="auto"/>
          <w:sz w:val="28"/>
          <w:szCs w:val="28"/>
        </w:rPr>
        <w:t>4</w:t>
      </w:r>
      <w:r w:rsidRPr="005516B1">
        <w:rPr>
          <w:rFonts w:ascii="Times New Roman" w:hAnsi="Times New Roman"/>
          <w:bCs/>
          <w:color w:val="auto"/>
          <w:sz w:val="28"/>
          <w:szCs w:val="28"/>
        </w:rPr>
        <w:t xml:space="preserve"> ГКП (группы кратковременного пребывания детей). Охват – 381 </w:t>
      </w:r>
      <w:proofErr w:type="gramStart"/>
      <w:r w:rsidR="000A7959" w:rsidRPr="005516B1">
        <w:rPr>
          <w:rFonts w:ascii="Times New Roman" w:hAnsi="Times New Roman"/>
          <w:bCs/>
          <w:color w:val="auto"/>
          <w:sz w:val="28"/>
          <w:szCs w:val="28"/>
        </w:rPr>
        <w:t>человек</w:t>
      </w:r>
      <w:r w:rsidRPr="005516B1">
        <w:rPr>
          <w:rFonts w:ascii="Times New Roman" w:hAnsi="Times New Roman"/>
          <w:bCs/>
          <w:color w:val="auto"/>
          <w:sz w:val="28"/>
          <w:szCs w:val="28"/>
        </w:rPr>
        <w:t>.(</w:t>
      </w:r>
      <w:proofErr w:type="gramEnd"/>
      <w:r w:rsidRPr="005516B1">
        <w:rPr>
          <w:rFonts w:ascii="Times New Roman" w:hAnsi="Times New Roman"/>
          <w:bCs/>
          <w:color w:val="auto"/>
          <w:sz w:val="28"/>
          <w:szCs w:val="28"/>
        </w:rPr>
        <w:t xml:space="preserve">10,4 % ГКП); ДОУ-22,4%. Охват дошкольным образованием составляет 33%. </w:t>
      </w:r>
    </w:p>
    <w:p w14:paraId="08C91AF5" w14:textId="3EE2E25B" w:rsidR="00282F3F" w:rsidRPr="005516B1" w:rsidRDefault="00223AC8" w:rsidP="00282F3F">
      <w:pPr>
        <w:pStyle w:val="a6"/>
        <w:tabs>
          <w:tab w:val="left" w:pos="567"/>
        </w:tabs>
        <w:spacing w:before="1"/>
        <w:rPr>
          <w:rFonts w:ascii="Times New Roman" w:hAnsi="Times New Roman"/>
          <w:bCs/>
          <w:color w:val="auto"/>
          <w:sz w:val="28"/>
          <w:szCs w:val="28"/>
        </w:rPr>
      </w:pPr>
      <w:r w:rsidRPr="005516B1">
        <w:rPr>
          <w:rFonts w:ascii="Times New Roman" w:hAnsi="Times New Roman"/>
          <w:b/>
          <w:color w:val="auto"/>
          <w:sz w:val="28"/>
          <w:szCs w:val="28"/>
        </w:rPr>
        <w:lastRenderedPageBreak/>
        <w:tab/>
      </w:r>
      <w:r w:rsidR="00282F3F" w:rsidRPr="005516B1">
        <w:rPr>
          <w:rFonts w:ascii="Times New Roman" w:hAnsi="Times New Roman"/>
          <w:bCs/>
          <w:color w:val="auto"/>
          <w:sz w:val="28"/>
          <w:szCs w:val="28"/>
        </w:rPr>
        <w:t xml:space="preserve">Современные условия для реализации программ дошкольного образования создаются, в том числе, для детей инвалидов и детей с ограниченными возможностями здоровья. В </w:t>
      </w:r>
      <w:r w:rsidR="005428B3" w:rsidRPr="005516B1">
        <w:rPr>
          <w:rFonts w:ascii="Times New Roman" w:hAnsi="Times New Roman"/>
          <w:bCs/>
          <w:color w:val="auto"/>
          <w:sz w:val="28"/>
          <w:szCs w:val="28"/>
        </w:rPr>
        <w:t xml:space="preserve">прошлом </w:t>
      </w:r>
      <w:r w:rsidR="00282F3F" w:rsidRPr="005516B1">
        <w:rPr>
          <w:rFonts w:ascii="Times New Roman" w:hAnsi="Times New Roman"/>
          <w:bCs/>
          <w:color w:val="auto"/>
          <w:sz w:val="28"/>
          <w:szCs w:val="28"/>
        </w:rPr>
        <w:t>учебном году группы полного дня посещали 8 детей–инвалидов, получали дошкольное образование в вариативных формах 3 ребенка-инвалида.</w:t>
      </w:r>
    </w:p>
    <w:p w14:paraId="7E1C08B8" w14:textId="77777777" w:rsidR="00964661" w:rsidRPr="005516B1" w:rsidRDefault="00964661" w:rsidP="00293F7E">
      <w:pPr>
        <w:ind w:firstLine="851"/>
        <w:jc w:val="both"/>
        <w:rPr>
          <w:rFonts w:ascii="Times New Roman" w:hAnsi="Times New Roman" w:cs="Times New Roman"/>
          <w:sz w:val="28"/>
        </w:rPr>
      </w:pPr>
      <w:r w:rsidRPr="005516B1">
        <w:rPr>
          <w:rFonts w:ascii="Times New Roman" w:hAnsi="Times New Roman" w:cs="Times New Roman"/>
          <w:b/>
          <w:bCs/>
          <w:sz w:val="28"/>
        </w:rPr>
        <w:t>Слайд 17.</w:t>
      </w:r>
      <w:r w:rsidRPr="005516B1">
        <w:rPr>
          <w:rFonts w:ascii="Times New Roman" w:hAnsi="Times New Roman" w:cs="Times New Roman"/>
          <w:sz w:val="28"/>
        </w:rPr>
        <w:t xml:space="preserve"> </w:t>
      </w:r>
    </w:p>
    <w:p w14:paraId="261BF090" w14:textId="2E07D8FC" w:rsidR="00293F7E" w:rsidRPr="005516B1" w:rsidRDefault="00293F7E" w:rsidP="00293F7E">
      <w:pPr>
        <w:ind w:firstLine="851"/>
        <w:jc w:val="both"/>
        <w:rPr>
          <w:rFonts w:ascii="Times New Roman" w:hAnsi="Times New Roman" w:cs="Times New Roman"/>
          <w:sz w:val="28"/>
        </w:rPr>
      </w:pPr>
      <w:r w:rsidRPr="005516B1">
        <w:rPr>
          <w:rFonts w:ascii="Times New Roman" w:hAnsi="Times New Roman" w:cs="Times New Roman"/>
          <w:sz w:val="28"/>
        </w:rPr>
        <w:t xml:space="preserve">в рамках государственной программы Республики Дагестан «Переселение лакского населения Новолакского района на новое место жительства и восстановление </w:t>
      </w:r>
      <w:proofErr w:type="spellStart"/>
      <w:r w:rsidRPr="005516B1">
        <w:rPr>
          <w:rFonts w:ascii="Times New Roman" w:hAnsi="Times New Roman" w:cs="Times New Roman"/>
          <w:sz w:val="28"/>
        </w:rPr>
        <w:t>Ауховского</w:t>
      </w:r>
      <w:proofErr w:type="spellEnd"/>
      <w:r w:rsidRPr="005516B1">
        <w:rPr>
          <w:rFonts w:ascii="Times New Roman" w:hAnsi="Times New Roman" w:cs="Times New Roman"/>
          <w:sz w:val="28"/>
        </w:rPr>
        <w:t xml:space="preserve"> района», подпрограммы «Социально-экономическое развитие Республики Дагестан на 2016-2025 годы государственной программы Российской Федерации «Развитие Северо-Кавказского федерального округа» и согласно заключенного Соглашения Минэкономразвития России с Правительством Республики Дагестан от 27.12.2021 г. №139-09-2022-030, в 2022 году на территории переселенческого Новолакского района РД построено  4 детских сада  с общей проектной мощностью 620 мест. Строится   Детский сад на 200 мест с. </w:t>
      </w:r>
      <w:proofErr w:type="spellStart"/>
      <w:r w:rsidRPr="005516B1">
        <w:rPr>
          <w:rFonts w:ascii="Times New Roman" w:hAnsi="Times New Roman" w:cs="Times New Roman"/>
          <w:sz w:val="28"/>
        </w:rPr>
        <w:t>Новомехельта</w:t>
      </w:r>
      <w:proofErr w:type="spellEnd"/>
      <w:r w:rsidRPr="005516B1">
        <w:rPr>
          <w:rFonts w:ascii="Times New Roman" w:hAnsi="Times New Roman" w:cs="Times New Roman"/>
          <w:sz w:val="28"/>
        </w:rPr>
        <w:t>.</w:t>
      </w:r>
    </w:p>
    <w:p w14:paraId="18E889B3" w14:textId="77777777" w:rsidR="00293F7E" w:rsidRPr="005516B1" w:rsidRDefault="00293F7E" w:rsidP="00293F7E">
      <w:pPr>
        <w:ind w:firstLine="851"/>
        <w:jc w:val="both"/>
        <w:rPr>
          <w:rFonts w:ascii="Times New Roman" w:hAnsi="Times New Roman" w:cs="Times New Roman"/>
          <w:sz w:val="28"/>
        </w:rPr>
      </w:pPr>
      <w:r w:rsidRPr="005516B1">
        <w:rPr>
          <w:rFonts w:ascii="Times New Roman" w:hAnsi="Times New Roman" w:cs="Times New Roman"/>
          <w:sz w:val="28"/>
        </w:rPr>
        <w:t xml:space="preserve">Планируется строительство дошкольного учреждения в </w:t>
      </w:r>
      <w:proofErr w:type="spellStart"/>
      <w:r w:rsidRPr="005516B1">
        <w:rPr>
          <w:rFonts w:ascii="Times New Roman" w:hAnsi="Times New Roman" w:cs="Times New Roman"/>
          <w:sz w:val="28"/>
        </w:rPr>
        <w:t>с.Банайюрт</w:t>
      </w:r>
      <w:proofErr w:type="spellEnd"/>
      <w:r w:rsidRPr="005516B1">
        <w:rPr>
          <w:rFonts w:ascii="Times New Roman" w:hAnsi="Times New Roman" w:cs="Times New Roman"/>
          <w:sz w:val="28"/>
        </w:rPr>
        <w:t xml:space="preserve"> на 140 мест.</w:t>
      </w:r>
    </w:p>
    <w:p w14:paraId="2D0C8729" w14:textId="77777777" w:rsidR="00964661" w:rsidRPr="005516B1" w:rsidRDefault="00964661" w:rsidP="00223AC8">
      <w:pPr>
        <w:spacing w:after="0"/>
        <w:ind w:firstLine="851"/>
        <w:jc w:val="both"/>
        <w:rPr>
          <w:rFonts w:ascii="Times New Roman" w:hAnsi="Times New Roman"/>
          <w:sz w:val="28"/>
        </w:rPr>
      </w:pPr>
    </w:p>
    <w:p w14:paraId="1D043734" w14:textId="77777777" w:rsidR="00964661" w:rsidRPr="005516B1" w:rsidRDefault="00964661" w:rsidP="00223AC8">
      <w:pPr>
        <w:spacing w:after="0"/>
        <w:ind w:firstLine="851"/>
        <w:jc w:val="both"/>
        <w:rPr>
          <w:rFonts w:ascii="Times New Roman" w:hAnsi="Times New Roman"/>
          <w:sz w:val="28"/>
        </w:rPr>
      </w:pPr>
      <w:r w:rsidRPr="005516B1">
        <w:rPr>
          <w:rFonts w:ascii="Times New Roman" w:hAnsi="Times New Roman"/>
          <w:b/>
          <w:bCs/>
          <w:sz w:val="28"/>
        </w:rPr>
        <w:t>Слайд 18.</w:t>
      </w:r>
      <w:r w:rsidRPr="005516B1">
        <w:rPr>
          <w:rFonts w:ascii="Times New Roman" w:hAnsi="Times New Roman"/>
          <w:sz w:val="28"/>
        </w:rPr>
        <w:t xml:space="preserve"> </w:t>
      </w:r>
    </w:p>
    <w:p w14:paraId="2BF75326" w14:textId="2D046785" w:rsidR="00293F7E" w:rsidRPr="005516B1" w:rsidRDefault="00293F7E" w:rsidP="00223AC8">
      <w:pPr>
        <w:spacing w:after="0"/>
        <w:ind w:firstLine="851"/>
        <w:jc w:val="both"/>
        <w:rPr>
          <w:rFonts w:ascii="Times New Roman" w:hAnsi="Times New Roman"/>
          <w:sz w:val="28"/>
        </w:rPr>
      </w:pPr>
      <w:r w:rsidRPr="005516B1">
        <w:rPr>
          <w:rFonts w:ascii="Times New Roman" w:hAnsi="Times New Roman"/>
          <w:sz w:val="28"/>
        </w:rPr>
        <w:t>Но Проблема охвата детей</w:t>
      </w:r>
      <w:r w:rsidR="00512D8C" w:rsidRPr="005516B1">
        <w:rPr>
          <w:rFonts w:ascii="Times New Roman" w:hAnsi="Times New Roman"/>
          <w:sz w:val="28"/>
        </w:rPr>
        <w:t xml:space="preserve"> дошкольным образованием все же остается </w:t>
      </w:r>
      <w:r w:rsidRPr="005516B1">
        <w:rPr>
          <w:rFonts w:ascii="Times New Roman" w:hAnsi="Times New Roman"/>
          <w:sz w:val="28"/>
        </w:rPr>
        <w:t xml:space="preserve">  </w:t>
      </w:r>
      <w:r w:rsidR="00512D8C" w:rsidRPr="005516B1">
        <w:rPr>
          <w:rFonts w:ascii="Times New Roman" w:hAnsi="Times New Roman"/>
          <w:sz w:val="28"/>
        </w:rPr>
        <w:t xml:space="preserve">и </w:t>
      </w:r>
      <w:r w:rsidRPr="005516B1">
        <w:rPr>
          <w:rFonts w:ascii="Times New Roman" w:hAnsi="Times New Roman"/>
          <w:sz w:val="28"/>
        </w:rPr>
        <w:t>требует</w:t>
      </w:r>
      <w:r w:rsidR="00512D8C" w:rsidRPr="005516B1">
        <w:rPr>
          <w:rFonts w:ascii="Times New Roman" w:hAnsi="Times New Roman"/>
          <w:sz w:val="28"/>
        </w:rPr>
        <w:t xml:space="preserve"> </w:t>
      </w:r>
      <w:r w:rsidRPr="005516B1">
        <w:rPr>
          <w:rFonts w:ascii="Times New Roman" w:hAnsi="Times New Roman"/>
          <w:sz w:val="28"/>
        </w:rPr>
        <w:t>продолж</w:t>
      </w:r>
      <w:r w:rsidR="00512D8C" w:rsidRPr="005516B1">
        <w:rPr>
          <w:rFonts w:ascii="Times New Roman" w:hAnsi="Times New Roman"/>
          <w:sz w:val="28"/>
        </w:rPr>
        <w:t>ения</w:t>
      </w:r>
      <w:r w:rsidRPr="005516B1">
        <w:rPr>
          <w:rFonts w:ascii="Times New Roman" w:hAnsi="Times New Roman"/>
          <w:sz w:val="28"/>
        </w:rPr>
        <w:t xml:space="preserve"> работ</w:t>
      </w:r>
      <w:r w:rsidR="00512D8C" w:rsidRPr="005516B1">
        <w:rPr>
          <w:rFonts w:ascii="Times New Roman" w:hAnsi="Times New Roman"/>
          <w:sz w:val="28"/>
        </w:rPr>
        <w:t>ы</w:t>
      </w:r>
      <w:r w:rsidRPr="005516B1">
        <w:rPr>
          <w:rFonts w:ascii="Times New Roman" w:hAnsi="Times New Roman"/>
          <w:sz w:val="28"/>
        </w:rPr>
        <w:t xml:space="preserve"> по реализации комплекса мер, направленных на повышение доступности дошкольных образовательных услуг в районе за счет:</w:t>
      </w:r>
    </w:p>
    <w:p w14:paraId="4A3D9858" w14:textId="77777777" w:rsidR="00293F7E" w:rsidRPr="005516B1" w:rsidRDefault="00293F7E" w:rsidP="00223AC8">
      <w:pPr>
        <w:spacing w:after="0"/>
        <w:ind w:firstLine="851"/>
        <w:jc w:val="both"/>
        <w:rPr>
          <w:rFonts w:ascii="Times New Roman" w:hAnsi="Times New Roman"/>
          <w:sz w:val="28"/>
        </w:rPr>
      </w:pPr>
      <w:r w:rsidRPr="005516B1">
        <w:rPr>
          <w:rFonts w:ascii="Times New Roman" w:hAnsi="Times New Roman"/>
          <w:sz w:val="28"/>
        </w:rPr>
        <w:t>-строительства дошкольных учреждений,</w:t>
      </w:r>
    </w:p>
    <w:p w14:paraId="380A4302" w14:textId="77777777" w:rsidR="00293F7E" w:rsidRPr="005516B1" w:rsidRDefault="00293F7E" w:rsidP="00223AC8">
      <w:pPr>
        <w:spacing w:after="0"/>
        <w:ind w:firstLine="851"/>
        <w:jc w:val="both"/>
        <w:rPr>
          <w:rFonts w:ascii="Times New Roman" w:hAnsi="Times New Roman"/>
          <w:sz w:val="28"/>
        </w:rPr>
      </w:pPr>
      <w:r w:rsidRPr="005516B1">
        <w:rPr>
          <w:rFonts w:ascii="Times New Roman" w:hAnsi="Times New Roman"/>
          <w:sz w:val="28"/>
        </w:rPr>
        <w:t>-увеличение охвата детей дошкольным образованием за счет расширения сети ГКП на базе МКОУ;</w:t>
      </w:r>
    </w:p>
    <w:p w14:paraId="7CB971CC" w14:textId="77777777" w:rsidR="00293F7E" w:rsidRPr="005516B1" w:rsidRDefault="00924529" w:rsidP="00223AC8">
      <w:pPr>
        <w:spacing w:after="0"/>
        <w:ind w:firstLine="851"/>
        <w:jc w:val="both"/>
        <w:rPr>
          <w:rFonts w:ascii="Times New Roman" w:hAnsi="Times New Roman"/>
          <w:sz w:val="28"/>
        </w:rPr>
      </w:pPr>
      <w:r w:rsidRPr="005516B1">
        <w:rPr>
          <w:rFonts w:ascii="Times New Roman" w:hAnsi="Times New Roman"/>
          <w:sz w:val="28"/>
        </w:rPr>
        <w:t xml:space="preserve">Необходимо строительство детских садов в  </w:t>
      </w:r>
    </w:p>
    <w:p w14:paraId="714FA9A6" w14:textId="77777777" w:rsidR="00293F7E" w:rsidRPr="005516B1" w:rsidRDefault="00293F7E" w:rsidP="00223AC8">
      <w:pPr>
        <w:spacing w:after="0"/>
        <w:ind w:firstLine="851"/>
        <w:jc w:val="both"/>
        <w:rPr>
          <w:rFonts w:ascii="Times New Roman" w:hAnsi="Times New Roman"/>
          <w:sz w:val="28"/>
        </w:rPr>
      </w:pPr>
      <w:r w:rsidRPr="005516B1">
        <w:rPr>
          <w:rFonts w:ascii="Times New Roman" w:hAnsi="Times New Roman"/>
          <w:sz w:val="28"/>
        </w:rPr>
        <w:t>1.</w:t>
      </w:r>
      <w:r w:rsidRPr="005516B1">
        <w:rPr>
          <w:rFonts w:ascii="Times New Roman" w:hAnsi="Times New Roman"/>
          <w:sz w:val="28"/>
        </w:rPr>
        <w:tab/>
        <w:t xml:space="preserve">с. </w:t>
      </w:r>
      <w:proofErr w:type="spellStart"/>
      <w:r w:rsidRPr="005516B1">
        <w:rPr>
          <w:rFonts w:ascii="Times New Roman" w:hAnsi="Times New Roman"/>
          <w:sz w:val="28"/>
        </w:rPr>
        <w:t>Тухчар</w:t>
      </w:r>
      <w:proofErr w:type="spellEnd"/>
      <w:r w:rsidRPr="005516B1">
        <w:rPr>
          <w:rFonts w:ascii="Times New Roman" w:hAnsi="Times New Roman"/>
          <w:sz w:val="28"/>
        </w:rPr>
        <w:t xml:space="preserve"> – количество детей дошкольного возраста 471 </w:t>
      </w:r>
      <w:proofErr w:type="gramStart"/>
      <w:r w:rsidRPr="005516B1">
        <w:rPr>
          <w:rFonts w:ascii="Times New Roman" w:hAnsi="Times New Roman"/>
          <w:sz w:val="28"/>
        </w:rPr>
        <w:t>( 234</w:t>
      </w:r>
      <w:proofErr w:type="gramEnd"/>
      <w:r w:rsidRPr="005516B1">
        <w:rPr>
          <w:rFonts w:ascii="Times New Roman" w:hAnsi="Times New Roman"/>
          <w:sz w:val="28"/>
        </w:rPr>
        <w:t xml:space="preserve"> верхний </w:t>
      </w:r>
      <w:proofErr w:type="spellStart"/>
      <w:r w:rsidRPr="005516B1">
        <w:rPr>
          <w:rFonts w:ascii="Times New Roman" w:hAnsi="Times New Roman"/>
          <w:sz w:val="28"/>
        </w:rPr>
        <w:t>Тухчар</w:t>
      </w:r>
      <w:proofErr w:type="spellEnd"/>
      <w:r w:rsidRPr="005516B1">
        <w:rPr>
          <w:rFonts w:ascii="Times New Roman" w:hAnsi="Times New Roman"/>
          <w:sz w:val="28"/>
        </w:rPr>
        <w:t xml:space="preserve"> и 237 Нижний </w:t>
      </w:r>
      <w:proofErr w:type="spellStart"/>
      <w:r w:rsidRPr="005516B1">
        <w:rPr>
          <w:rFonts w:ascii="Times New Roman" w:hAnsi="Times New Roman"/>
          <w:sz w:val="28"/>
        </w:rPr>
        <w:t>Тухчар</w:t>
      </w:r>
      <w:proofErr w:type="spellEnd"/>
      <w:r w:rsidRPr="005516B1">
        <w:rPr>
          <w:rFonts w:ascii="Times New Roman" w:hAnsi="Times New Roman"/>
          <w:sz w:val="28"/>
        </w:rPr>
        <w:t>), охвачены  дошкольным образованием 75 воспитанников (16%), через группы кратковременного пребывания на базе  МКОУ «</w:t>
      </w:r>
      <w:proofErr w:type="spellStart"/>
      <w:r w:rsidRPr="005516B1">
        <w:rPr>
          <w:rFonts w:ascii="Times New Roman" w:hAnsi="Times New Roman"/>
          <w:sz w:val="28"/>
        </w:rPr>
        <w:t>Тухчарская</w:t>
      </w:r>
      <w:proofErr w:type="spellEnd"/>
      <w:r w:rsidRPr="005516B1">
        <w:rPr>
          <w:rFonts w:ascii="Times New Roman" w:hAnsi="Times New Roman"/>
          <w:sz w:val="28"/>
        </w:rPr>
        <w:t xml:space="preserve"> ООШ» 40 воспитанников (17%) и на базе  МКОУ «</w:t>
      </w:r>
      <w:proofErr w:type="spellStart"/>
      <w:r w:rsidRPr="005516B1">
        <w:rPr>
          <w:rFonts w:ascii="Times New Roman" w:hAnsi="Times New Roman"/>
          <w:sz w:val="28"/>
        </w:rPr>
        <w:t>Тухчарская</w:t>
      </w:r>
      <w:proofErr w:type="spellEnd"/>
      <w:r w:rsidRPr="005516B1">
        <w:rPr>
          <w:rFonts w:ascii="Times New Roman" w:hAnsi="Times New Roman"/>
          <w:sz w:val="28"/>
        </w:rPr>
        <w:t xml:space="preserve"> СОШ» 35 детей (15%). Группы кратковременного пребывания в данных школах будем вынуждены закрыть из-за перегруженности школ.</w:t>
      </w:r>
    </w:p>
    <w:p w14:paraId="182C3FF7" w14:textId="77777777" w:rsidR="00293F7E" w:rsidRPr="005516B1" w:rsidRDefault="00293F7E" w:rsidP="00223AC8">
      <w:pPr>
        <w:spacing w:after="0"/>
        <w:ind w:firstLine="851"/>
        <w:jc w:val="both"/>
        <w:rPr>
          <w:rFonts w:ascii="Times New Roman" w:hAnsi="Times New Roman"/>
          <w:sz w:val="28"/>
        </w:rPr>
      </w:pPr>
      <w:r w:rsidRPr="005516B1">
        <w:rPr>
          <w:rFonts w:ascii="Times New Roman" w:hAnsi="Times New Roman"/>
          <w:sz w:val="28"/>
        </w:rPr>
        <w:t>2.</w:t>
      </w:r>
      <w:r w:rsidRPr="005516B1">
        <w:rPr>
          <w:rFonts w:ascii="Times New Roman" w:hAnsi="Times New Roman"/>
          <w:sz w:val="28"/>
        </w:rPr>
        <w:tab/>
      </w:r>
      <w:proofErr w:type="spellStart"/>
      <w:r w:rsidRPr="005516B1">
        <w:rPr>
          <w:rFonts w:ascii="Times New Roman" w:hAnsi="Times New Roman"/>
          <w:sz w:val="28"/>
        </w:rPr>
        <w:t>с.Чаравали</w:t>
      </w:r>
      <w:proofErr w:type="spellEnd"/>
      <w:r w:rsidRPr="005516B1">
        <w:rPr>
          <w:rFonts w:ascii="Times New Roman" w:hAnsi="Times New Roman"/>
          <w:sz w:val="28"/>
        </w:rPr>
        <w:t xml:space="preserve"> </w:t>
      </w:r>
      <w:r w:rsidRPr="005516B1">
        <w:rPr>
          <w:rFonts w:ascii="Times New Roman" w:hAnsi="Times New Roman"/>
          <w:sz w:val="28"/>
        </w:rPr>
        <w:tab/>
        <w:t xml:space="preserve">- количество детей дошкольного возраста 251. </w:t>
      </w:r>
      <w:proofErr w:type="gramStart"/>
      <w:r w:rsidRPr="005516B1">
        <w:rPr>
          <w:rFonts w:ascii="Times New Roman" w:hAnsi="Times New Roman"/>
          <w:sz w:val="28"/>
        </w:rPr>
        <w:t>Охвачены  дошкольным</w:t>
      </w:r>
      <w:proofErr w:type="gramEnd"/>
      <w:r w:rsidRPr="005516B1">
        <w:rPr>
          <w:rFonts w:ascii="Times New Roman" w:hAnsi="Times New Roman"/>
          <w:sz w:val="28"/>
        </w:rPr>
        <w:t xml:space="preserve"> образованием 25 воспитанников через группы кратковременного пребывания на базе  МКОУ «</w:t>
      </w:r>
      <w:proofErr w:type="spellStart"/>
      <w:r w:rsidRPr="005516B1">
        <w:rPr>
          <w:rFonts w:ascii="Times New Roman" w:hAnsi="Times New Roman"/>
          <w:sz w:val="28"/>
        </w:rPr>
        <w:t>Чаравалинская</w:t>
      </w:r>
      <w:proofErr w:type="spellEnd"/>
      <w:r w:rsidRPr="005516B1">
        <w:rPr>
          <w:rFonts w:ascii="Times New Roman" w:hAnsi="Times New Roman"/>
          <w:sz w:val="28"/>
        </w:rPr>
        <w:t xml:space="preserve"> СОШ» , что составляет 9,9%. Из-за критической загруженности школы, вынуждены будем закрыть группу.</w:t>
      </w:r>
    </w:p>
    <w:p w14:paraId="749EA78A" w14:textId="77777777" w:rsidR="00293F7E" w:rsidRPr="005516B1" w:rsidRDefault="00293F7E" w:rsidP="00223AC8">
      <w:pPr>
        <w:spacing w:after="0"/>
        <w:ind w:firstLine="851"/>
        <w:jc w:val="both"/>
        <w:rPr>
          <w:rFonts w:ascii="Times New Roman" w:hAnsi="Times New Roman"/>
          <w:sz w:val="28"/>
        </w:rPr>
      </w:pPr>
      <w:r w:rsidRPr="005516B1">
        <w:rPr>
          <w:rFonts w:ascii="Times New Roman" w:hAnsi="Times New Roman"/>
          <w:sz w:val="28"/>
        </w:rPr>
        <w:t>3.</w:t>
      </w:r>
      <w:r w:rsidRPr="005516B1">
        <w:rPr>
          <w:rFonts w:ascii="Times New Roman" w:hAnsi="Times New Roman"/>
          <w:sz w:val="28"/>
        </w:rPr>
        <w:tab/>
      </w:r>
      <w:proofErr w:type="spellStart"/>
      <w:r w:rsidRPr="005516B1">
        <w:rPr>
          <w:rFonts w:ascii="Times New Roman" w:hAnsi="Times New Roman"/>
          <w:sz w:val="28"/>
        </w:rPr>
        <w:t>с.Гамиях</w:t>
      </w:r>
      <w:proofErr w:type="spellEnd"/>
      <w:r w:rsidRPr="005516B1">
        <w:rPr>
          <w:rFonts w:ascii="Times New Roman" w:hAnsi="Times New Roman"/>
          <w:sz w:val="28"/>
        </w:rPr>
        <w:t xml:space="preserve"> - количество детей дошкольного возраста 229 (96 верхний Гамиях и 133 Нижний Гамиях), </w:t>
      </w:r>
      <w:proofErr w:type="gramStart"/>
      <w:r w:rsidRPr="005516B1">
        <w:rPr>
          <w:rFonts w:ascii="Times New Roman" w:hAnsi="Times New Roman"/>
          <w:sz w:val="28"/>
        </w:rPr>
        <w:t>охвачены  дошкольным</w:t>
      </w:r>
      <w:proofErr w:type="gramEnd"/>
      <w:r w:rsidRPr="005516B1">
        <w:rPr>
          <w:rFonts w:ascii="Times New Roman" w:hAnsi="Times New Roman"/>
          <w:sz w:val="28"/>
        </w:rPr>
        <w:t xml:space="preserve"> образованием 50 воспитанников (21,8%), через группы кратковременного пребывания на базе  МКОУ «</w:t>
      </w:r>
      <w:proofErr w:type="spellStart"/>
      <w:r w:rsidRPr="005516B1">
        <w:rPr>
          <w:rFonts w:ascii="Times New Roman" w:hAnsi="Times New Roman"/>
          <w:sz w:val="28"/>
        </w:rPr>
        <w:t>Гамияхская</w:t>
      </w:r>
      <w:proofErr w:type="spellEnd"/>
      <w:r w:rsidRPr="005516B1">
        <w:rPr>
          <w:rFonts w:ascii="Times New Roman" w:hAnsi="Times New Roman"/>
          <w:sz w:val="28"/>
        </w:rPr>
        <w:t xml:space="preserve"> СОШ №2» -26 (11,3%) и МКОУ «</w:t>
      </w:r>
      <w:proofErr w:type="spellStart"/>
      <w:r w:rsidRPr="005516B1">
        <w:rPr>
          <w:rFonts w:ascii="Times New Roman" w:hAnsi="Times New Roman"/>
          <w:sz w:val="28"/>
        </w:rPr>
        <w:t>Гамияхская</w:t>
      </w:r>
      <w:proofErr w:type="spellEnd"/>
      <w:r w:rsidRPr="005516B1">
        <w:rPr>
          <w:rFonts w:ascii="Times New Roman" w:hAnsi="Times New Roman"/>
          <w:sz w:val="28"/>
        </w:rPr>
        <w:t xml:space="preserve"> СОШ №1» - 24 (10,5%).</w:t>
      </w:r>
    </w:p>
    <w:p w14:paraId="058E5DE9" w14:textId="77777777" w:rsidR="00293F7E" w:rsidRPr="005516B1" w:rsidRDefault="00293F7E" w:rsidP="00223AC8">
      <w:pPr>
        <w:spacing w:after="0"/>
        <w:ind w:firstLine="851"/>
        <w:jc w:val="both"/>
        <w:rPr>
          <w:rFonts w:ascii="Times New Roman" w:hAnsi="Times New Roman"/>
          <w:sz w:val="28"/>
        </w:rPr>
      </w:pPr>
      <w:r w:rsidRPr="005516B1">
        <w:rPr>
          <w:rFonts w:ascii="Times New Roman" w:hAnsi="Times New Roman"/>
          <w:sz w:val="28"/>
        </w:rPr>
        <w:lastRenderedPageBreak/>
        <w:t>4.</w:t>
      </w:r>
      <w:r w:rsidRPr="005516B1">
        <w:rPr>
          <w:rFonts w:ascii="Times New Roman" w:hAnsi="Times New Roman"/>
          <w:sz w:val="28"/>
        </w:rPr>
        <w:tab/>
        <w:t xml:space="preserve">с. </w:t>
      </w:r>
      <w:proofErr w:type="spellStart"/>
      <w:r w:rsidRPr="005516B1">
        <w:rPr>
          <w:rFonts w:ascii="Times New Roman" w:hAnsi="Times New Roman"/>
          <w:sz w:val="28"/>
        </w:rPr>
        <w:t>Новочуртах</w:t>
      </w:r>
      <w:proofErr w:type="spellEnd"/>
      <w:r w:rsidRPr="005516B1">
        <w:rPr>
          <w:rFonts w:ascii="Times New Roman" w:hAnsi="Times New Roman"/>
          <w:sz w:val="28"/>
        </w:rPr>
        <w:t xml:space="preserve"> - количество детей дошкольного возраста 375 </w:t>
      </w:r>
      <w:proofErr w:type="gramStart"/>
      <w:r w:rsidRPr="005516B1">
        <w:rPr>
          <w:rFonts w:ascii="Times New Roman" w:hAnsi="Times New Roman"/>
          <w:sz w:val="28"/>
        </w:rPr>
        <w:t>( 221</w:t>
      </w:r>
      <w:proofErr w:type="gramEnd"/>
      <w:r w:rsidRPr="005516B1">
        <w:rPr>
          <w:rFonts w:ascii="Times New Roman" w:hAnsi="Times New Roman"/>
          <w:sz w:val="28"/>
        </w:rPr>
        <w:t xml:space="preserve"> верхний </w:t>
      </w:r>
      <w:proofErr w:type="spellStart"/>
      <w:r w:rsidRPr="005516B1">
        <w:rPr>
          <w:rFonts w:ascii="Times New Roman" w:hAnsi="Times New Roman"/>
          <w:sz w:val="28"/>
        </w:rPr>
        <w:t>Новочуртах</w:t>
      </w:r>
      <w:proofErr w:type="spellEnd"/>
      <w:r w:rsidRPr="005516B1">
        <w:rPr>
          <w:rFonts w:ascii="Times New Roman" w:hAnsi="Times New Roman"/>
          <w:sz w:val="28"/>
        </w:rPr>
        <w:t xml:space="preserve"> и 154 Нижний </w:t>
      </w:r>
      <w:proofErr w:type="spellStart"/>
      <w:r w:rsidRPr="005516B1">
        <w:rPr>
          <w:rFonts w:ascii="Times New Roman" w:hAnsi="Times New Roman"/>
          <w:sz w:val="28"/>
        </w:rPr>
        <w:t>Новочуртах</w:t>
      </w:r>
      <w:proofErr w:type="spellEnd"/>
      <w:r w:rsidRPr="005516B1">
        <w:rPr>
          <w:rFonts w:ascii="Times New Roman" w:hAnsi="Times New Roman"/>
          <w:sz w:val="28"/>
        </w:rPr>
        <w:t xml:space="preserve">). Охват дошкольным </w:t>
      </w:r>
      <w:proofErr w:type="gramStart"/>
      <w:r w:rsidRPr="005516B1">
        <w:rPr>
          <w:rFonts w:ascii="Times New Roman" w:hAnsi="Times New Roman"/>
          <w:sz w:val="28"/>
        </w:rPr>
        <w:t>образованием  составляет</w:t>
      </w:r>
      <w:proofErr w:type="gramEnd"/>
      <w:r w:rsidRPr="005516B1">
        <w:rPr>
          <w:rFonts w:ascii="Times New Roman" w:hAnsi="Times New Roman"/>
          <w:sz w:val="28"/>
        </w:rPr>
        <w:t xml:space="preserve"> 135 детей (36%) из них  в МКДОУ «Детский сад «Радуга» - 77 (20,5%) , в группах кратковременного пребывания на базе  МКОУ «</w:t>
      </w:r>
      <w:proofErr w:type="spellStart"/>
      <w:r w:rsidRPr="005516B1">
        <w:rPr>
          <w:rFonts w:ascii="Times New Roman" w:hAnsi="Times New Roman"/>
          <w:sz w:val="28"/>
        </w:rPr>
        <w:t>Новочуртахская</w:t>
      </w:r>
      <w:proofErr w:type="spellEnd"/>
      <w:r w:rsidRPr="005516B1">
        <w:rPr>
          <w:rFonts w:ascii="Times New Roman" w:hAnsi="Times New Roman"/>
          <w:sz w:val="28"/>
        </w:rPr>
        <w:t xml:space="preserve"> СОШ №1» 22 воспитанника (6%) и базе  МКОУ «</w:t>
      </w:r>
      <w:proofErr w:type="spellStart"/>
      <w:r w:rsidRPr="005516B1">
        <w:rPr>
          <w:rFonts w:ascii="Times New Roman" w:hAnsi="Times New Roman"/>
          <w:sz w:val="28"/>
        </w:rPr>
        <w:t>Новочуртахская</w:t>
      </w:r>
      <w:proofErr w:type="spellEnd"/>
      <w:r w:rsidRPr="005516B1">
        <w:rPr>
          <w:rFonts w:ascii="Times New Roman" w:hAnsi="Times New Roman"/>
          <w:sz w:val="28"/>
        </w:rPr>
        <w:t xml:space="preserve"> СОШ №2» - 36 (10%).</w:t>
      </w:r>
    </w:p>
    <w:p w14:paraId="41B56206" w14:textId="77777777" w:rsidR="00293F7E" w:rsidRPr="005516B1" w:rsidRDefault="00924529" w:rsidP="00223AC8">
      <w:pPr>
        <w:spacing w:after="0"/>
        <w:ind w:firstLine="851"/>
        <w:jc w:val="both"/>
        <w:rPr>
          <w:rFonts w:ascii="Times New Roman" w:hAnsi="Times New Roman"/>
          <w:sz w:val="28"/>
        </w:rPr>
      </w:pPr>
      <w:r w:rsidRPr="005516B1">
        <w:rPr>
          <w:rFonts w:ascii="Times New Roman" w:hAnsi="Times New Roman"/>
          <w:sz w:val="28"/>
        </w:rPr>
        <w:t xml:space="preserve">5. в Новолакское и в </w:t>
      </w:r>
      <w:proofErr w:type="spellStart"/>
      <w:r w:rsidRPr="005516B1">
        <w:rPr>
          <w:rFonts w:ascii="Times New Roman" w:hAnsi="Times New Roman"/>
          <w:sz w:val="28"/>
        </w:rPr>
        <w:t>с.Новочуртах</w:t>
      </w:r>
      <w:proofErr w:type="spellEnd"/>
      <w:r w:rsidRPr="005516B1">
        <w:rPr>
          <w:rFonts w:ascii="Times New Roman" w:hAnsi="Times New Roman"/>
          <w:sz w:val="28"/>
        </w:rPr>
        <w:t xml:space="preserve"> очень загружены ДОУ</w:t>
      </w:r>
      <w:r w:rsidR="00223AC8" w:rsidRPr="005516B1">
        <w:rPr>
          <w:rFonts w:ascii="Times New Roman" w:hAnsi="Times New Roman"/>
          <w:sz w:val="28"/>
        </w:rPr>
        <w:t>,</w:t>
      </w:r>
      <w:r w:rsidRPr="005516B1">
        <w:rPr>
          <w:rFonts w:ascii="Times New Roman" w:hAnsi="Times New Roman"/>
          <w:sz w:val="28"/>
        </w:rPr>
        <w:t xml:space="preserve"> </w:t>
      </w:r>
      <w:r w:rsidR="00EE3CD6" w:rsidRPr="005516B1">
        <w:rPr>
          <w:rFonts w:ascii="Times New Roman" w:hAnsi="Times New Roman"/>
          <w:sz w:val="28"/>
        </w:rPr>
        <w:t>осуществлено</w:t>
      </w:r>
      <w:r w:rsidRPr="005516B1">
        <w:rPr>
          <w:rFonts w:ascii="Times New Roman" w:hAnsi="Times New Roman"/>
          <w:sz w:val="28"/>
        </w:rPr>
        <w:t xml:space="preserve"> </w:t>
      </w:r>
      <w:r w:rsidR="00EE3CD6" w:rsidRPr="005516B1">
        <w:rPr>
          <w:rFonts w:ascii="Times New Roman" w:hAnsi="Times New Roman"/>
          <w:sz w:val="28"/>
        </w:rPr>
        <w:t>у</w:t>
      </w:r>
      <w:r w:rsidR="00293F7E" w:rsidRPr="005516B1">
        <w:rPr>
          <w:rFonts w:ascii="Times New Roman" w:hAnsi="Times New Roman"/>
          <w:sz w:val="28"/>
        </w:rPr>
        <w:t>плотнение существующих групп за счет увеличения мощности детского сада.</w:t>
      </w:r>
    </w:p>
    <w:p w14:paraId="2F425415" w14:textId="77777777" w:rsidR="00B4770E" w:rsidRPr="005516B1" w:rsidRDefault="00B4770E" w:rsidP="00223AC8">
      <w:pPr>
        <w:spacing w:after="0"/>
        <w:ind w:firstLine="851"/>
        <w:jc w:val="both"/>
        <w:rPr>
          <w:rFonts w:ascii="Times New Roman" w:hAnsi="Times New Roman"/>
          <w:sz w:val="28"/>
        </w:rPr>
      </w:pPr>
      <w:r w:rsidRPr="005516B1">
        <w:rPr>
          <w:rFonts w:ascii="Times New Roman" w:hAnsi="Times New Roman"/>
          <w:b/>
          <w:bCs/>
          <w:sz w:val="28"/>
        </w:rPr>
        <w:t>Слайд 19.</w:t>
      </w:r>
      <w:r w:rsidRPr="005516B1">
        <w:rPr>
          <w:rFonts w:ascii="Times New Roman" w:hAnsi="Times New Roman"/>
          <w:sz w:val="28"/>
        </w:rPr>
        <w:t xml:space="preserve"> </w:t>
      </w:r>
    </w:p>
    <w:p w14:paraId="667E6ABA" w14:textId="24857766" w:rsidR="003867F2" w:rsidRPr="005516B1" w:rsidRDefault="003867F2" w:rsidP="00223AC8">
      <w:pPr>
        <w:spacing w:after="0"/>
        <w:ind w:firstLine="851"/>
        <w:jc w:val="both"/>
        <w:rPr>
          <w:rFonts w:ascii="Times New Roman" w:hAnsi="Times New Roman"/>
          <w:sz w:val="28"/>
        </w:rPr>
      </w:pPr>
      <w:r w:rsidRPr="005516B1">
        <w:rPr>
          <w:rFonts w:ascii="Times New Roman" w:hAnsi="Times New Roman"/>
          <w:sz w:val="28"/>
        </w:rPr>
        <w:t>Однако, решая проблему доступности, мы не забываем, что современным родителям важно не только предоставление места в детском саду, но и качество образовательной среды и психологический комфорт. С целью создания для каждого ребенка равных возможностей получения качественного дошкольного образования деятельность детских садов осуществляется в условиях реализации ФГОС дошкольного образования</w:t>
      </w:r>
      <w:r w:rsidR="00EE0E15" w:rsidRPr="005516B1">
        <w:rPr>
          <w:rFonts w:ascii="Times New Roman" w:hAnsi="Times New Roman"/>
          <w:sz w:val="28"/>
        </w:rPr>
        <w:t xml:space="preserve">. </w:t>
      </w:r>
      <w:r w:rsidRPr="005516B1">
        <w:rPr>
          <w:rFonts w:ascii="Times New Roman" w:hAnsi="Times New Roman"/>
          <w:sz w:val="28"/>
        </w:rPr>
        <w:t xml:space="preserve">Педагогическими коллективами преобразуется развивающая предметно-пространственная среда, </w:t>
      </w:r>
      <w:r w:rsidRPr="005516B1">
        <w:rPr>
          <w:rFonts w:ascii="Times New Roman" w:hAnsi="Times New Roman"/>
          <w:spacing w:val="5"/>
          <w:sz w:val="28"/>
        </w:rPr>
        <w:t>оформлены центры изо-деятельности и уголки озеленения</w:t>
      </w:r>
      <w:r w:rsidR="00EE3CD6" w:rsidRPr="005516B1">
        <w:rPr>
          <w:rFonts w:ascii="Times New Roman" w:hAnsi="Times New Roman"/>
          <w:spacing w:val="5"/>
          <w:sz w:val="28"/>
        </w:rPr>
        <w:t>, уголки безопасности</w:t>
      </w:r>
      <w:r w:rsidRPr="005516B1">
        <w:rPr>
          <w:rFonts w:ascii="Times New Roman" w:hAnsi="Times New Roman"/>
          <w:spacing w:val="5"/>
          <w:sz w:val="28"/>
        </w:rPr>
        <w:t>,</w:t>
      </w:r>
      <w:r w:rsidRPr="005516B1">
        <w:rPr>
          <w:rFonts w:ascii="Times New Roman" w:hAnsi="Times New Roman"/>
          <w:sz w:val="28"/>
        </w:rPr>
        <w:t xml:space="preserve"> мини-музеи для этнокультурного образования. </w:t>
      </w:r>
      <w:r w:rsidR="00EE3CD6" w:rsidRPr="005516B1">
        <w:rPr>
          <w:rFonts w:ascii="Times New Roman" w:hAnsi="Times New Roman"/>
          <w:sz w:val="28"/>
        </w:rPr>
        <w:t>Проведена большая работа по созданию брендов детских садов-отражающую особенность и индивидуальность образовательной деятельности ОУ</w:t>
      </w:r>
    </w:p>
    <w:p w14:paraId="1AD146A7" w14:textId="77777777" w:rsidR="003867F2" w:rsidRPr="005516B1" w:rsidRDefault="00223AC8" w:rsidP="00EE3CD6">
      <w:pPr>
        <w:pStyle w:val="Default"/>
        <w:jc w:val="both"/>
        <w:rPr>
          <w:color w:val="auto"/>
          <w:sz w:val="28"/>
        </w:rPr>
      </w:pPr>
      <w:r w:rsidRPr="005516B1">
        <w:rPr>
          <w:color w:val="auto"/>
          <w:sz w:val="28"/>
        </w:rPr>
        <w:tab/>
      </w:r>
      <w:r w:rsidR="003867F2" w:rsidRPr="005516B1">
        <w:rPr>
          <w:color w:val="auto"/>
          <w:sz w:val="28"/>
        </w:rPr>
        <w:t xml:space="preserve">Важной задачей является сохранение и укрепление здоровья воспитанников. В детских садах оборудованы медицинские кабинеты, спортивные залы и площадки, активно внедряются здоровьесберегающие технологии. </w:t>
      </w:r>
    </w:p>
    <w:p w14:paraId="0C6A97C6" w14:textId="77777777" w:rsidR="005E4E61" w:rsidRPr="005516B1" w:rsidRDefault="005E4E61" w:rsidP="00EE3CD6">
      <w:pPr>
        <w:pStyle w:val="Default"/>
        <w:jc w:val="both"/>
        <w:rPr>
          <w:color w:val="auto"/>
          <w:sz w:val="28"/>
        </w:rPr>
      </w:pPr>
    </w:p>
    <w:p w14:paraId="0A1E1535" w14:textId="704D3ED3" w:rsidR="007D50F3" w:rsidRPr="005516B1" w:rsidRDefault="007D50F3" w:rsidP="005E4E61">
      <w:pPr>
        <w:spacing w:after="0"/>
        <w:ind w:firstLine="851"/>
        <w:jc w:val="both"/>
        <w:rPr>
          <w:rFonts w:ascii="Times New Roman" w:hAnsi="Times New Roman"/>
          <w:sz w:val="28"/>
        </w:rPr>
      </w:pPr>
      <w:r w:rsidRPr="005516B1">
        <w:rPr>
          <w:rFonts w:ascii="Times New Roman" w:hAnsi="Times New Roman"/>
          <w:b/>
          <w:bCs/>
          <w:sz w:val="28"/>
        </w:rPr>
        <w:t>Слайд 20.</w:t>
      </w:r>
      <w:r w:rsidRPr="005516B1">
        <w:rPr>
          <w:rFonts w:ascii="Times New Roman" w:hAnsi="Times New Roman"/>
          <w:sz w:val="28"/>
        </w:rPr>
        <w:t xml:space="preserve"> </w:t>
      </w:r>
    </w:p>
    <w:p w14:paraId="6990296A" w14:textId="77777777" w:rsidR="003867F2" w:rsidRPr="005516B1" w:rsidRDefault="003867F2" w:rsidP="00223AC8">
      <w:pPr>
        <w:spacing w:after="0"/>
        <w:ind w:firstLine="851"/>
        <w:jc w:val="both"/>
        <w:rPr>
          <w:rFonts w:ascii="Times New Roman" w:hAnsi="Times New Roman"/>
          <w:sz w:val="28"/>
        </w:rPr>
      </w:pPr>
      <w:r w:rsidRPr="005516B1">
        <w:rPr>
          <w:rFonts w:ascii="Times New Roman" w:hAnsi="Times New Roman"/>
          <w:sz w:val="28"/>
        </w:rPr>
        <w:t xml:space="preserve">Коллеги, все наши усилия направлены, прежде всего, на достижение конечной цели: социализацию и подготовку детей к обучению в школе. Федеральный закон «Об образовании в Российской Федерации» определил дошкольное образование как один из уровней образования. </w:t>
      </w:r>
      <w:r w:rsidRPr="005516B1">
        <w:rPr>
          <w:rFonts w:ascii="Times New Roman" w:hAnsi="Times New Roman"/>
          <w:sz w:val="28"/>
          <w:highlight w:val="white"/>
        </w:rPr>
        <w:t>Успехи ребенка в школьном обучении во многом зависят от качества знаний и умений, сформированных в дошкольном детстве, от уровня развития его познавательных интересов и мотивации.</w:t>
      </w:r>
      <w:r w:rsidRPr="005516B1">
        <w:rPr>
          <w:rFonts w:ascii="Times New Roman" w:hAnsi="Times New Roman"/>
          <w:sz w:val="28"/>
        </w:rPr>
        <w:t xml:space="preserve"> Поэтому воспитатели привлекают всех детей к участию в праздниках, экскурсиях, выставках. </w:t>
      </w:r>
    </w:p>
    <w:p w14:paraId="7207E113" w14:textId="77777777" w:rsidR="00184C7C" w:rsidRPr="005516B1" w:rsidRDefault="003867F2" w:rsidP="00223AC8">
      <w:pPr>
        <w:spacing w:after="0"/>
        <w:ind w:firstLine="851"/>
        <w:jc w:val="both"/>
        <w:rPr>
          <w:rFonts w:ascii="Times New Roman" w:hAnsi="Times New Roman"/>
          <w:sz w:val="28"/>
        </w:rPr>
      </w:pPr>
      <w:r w:rsidRPr="005516B1">
        <w:rPr>
          <w:rFonts w:ascii="Times New Roman" w:hAnsi="Times New Roman"/>
          <w:sz w:val="28"/>
        </w:rPr>
        <w:t xml:space="preserve">Раскрытию детских талантов способствует совместная деятельность всех участников образовательных отношений в конкурсных мероприятиях разного уровня. </w:t>
      </w:r>
    </w:p>
    <w:p w14:paraId="02275DA1" w14:textId="7846F61E" w:rsidR="00184C7C" w:rsidRPr="005516B1" w:rsidRDefault="00184C7C" w:rsidP="00184C7C">
      <w:pPr>
        <w:spacing w:after="0"/>
        <w:ind w:firstLine="851"/>
        <w:jc w:val="both"/>
        <w:rPr>
          <w:rFonts w:ascii="Times New Roman" w:hAnsi="Times New Roman"/>
          <w:sz w:val="28"/>
        </w:rPr>
      </w:pPr>
      <w:r w:rsidRPr="005516B1">
        <w:rPr>
          <w:rFonts w:ascii="Times New Roman" w:hAnsi="Times New Roman"/>
          <w:b/>
          <w:bCs/>
          <w:sz w:val="28"/>
        </w:rPr>
        <w:t>Слайд 21.</w:t>
      </w:r>
      <w:r w:rsidRPr="005516B1">
        <w:rPr>
          <w:rFonts w:ascii="Times New Roman" w:hAnsi="Times New Roman"/>
          <w:sz w:val="28"/>
        </w:rPr>
        <w:t xml:space="preserve"> </w:t>
      </w:r>
    </w:p>
    <w:p w14:paraId="5A91C2EA" w14:textId="2456C1CF" w:rsidR="003867F2" w:rsidRPr="005516B1" w:rsidRDefault="003867F2" w:rsidP="00223AC8">
      <w:pPr>
        <w:spacing w:after="0"/>
        <w:ind w:firstLine="851"/>
        <w:jc w:val="both"/>
        <w:rPr>
          <w:rFonts w:ascii="Times New Roman" w:hAnsi="Times New Roman"/>
          <w:sz w:val="28"/>
        </w:rPr>
      </w:pPr>
      <w:r w:rsidRPr="005516B1">
        <w:rPr>
          <w:rFonts w:ascii="Times New Roman" w:hAnsi="Times New Roman"/>
          <w:sz w:val="28"/>
        </w:rPr>
        <w:t xml:space="preserve">Так, например, за истекший учебный </w:t>
      </w:r>
      <w:r w:rsidR="001B61E7" w:rsidRPr="005516B1">
        <w:rPr>
          <w:rFonts w:ascii="Times New Roman" w:hAnsi="Times New Roman"/>
          <w:sz w:val="28"/>
        </w:rPr>
        <w:t xml:space="preserve">год </w:t>
      </w:r>
      <w:r w:rsidR="001901D2" w:rsidRPr="005516B1">
        <w:rPr>
          <w:rFonts w:ascii="Times New Roman" w:hAnsi="Times New Roman"/>
          <w:sz w:val="28"/>
        </w:rPr>
        <w:t xml:space="preserve">в конкурсных мероприятиях всероссийского и регионального уровней приняли участие все ДОУ района и </w:t>
      </w:r>
      <w:proofErr w:type="gramStart"/>
      <w:r w:rsidR="001901D2" w:rsidRPr="005516B1">
        <w:rPr>
          <w:rFonts w:ascii="Times New Roman" w:hAnsi="Times New Roman"/>
          <w:sz w:val="28"/>
        </w:rPr>
        <w:t>принесли  неплохие</w:t>
      </w:r>
      <w:proofErr w:type="gramEnd"/>
      <w:r w:rsidR="001901D2" w:rsidRPr="005516B1">
        <w:rPr>
          <w:rFonts w:ascii="Times New Roman" w:hAnsi="Times New Roman"/>
          <w:sz w:val="28"/>
        </w:rPr>
        <w:t xml:space="preserve"> результаты.</w:t>
      </w:r>
      <w:r w:rsidRPr="005516B1">
        <w:rPr>
          <w:rFonts w:ascii="Times New Roman" w:hAnsi="Times New Roman"/>
          <w:sz w:val="28"/>
        </w:rPr>
        <w:t xml:space="preserve"> Чтобы поддержать такую активность детей, важно сохранить преемственность между детским садом и школой. С нового учебного года </w:t>
      </w:r>
      <w:r w:rsidR="001901D2" w:rsidRPr="005516B1">
        <w:rPr>
          <w:rFonts w:ascii="Times New Roman" w:hAnsi="Times New Roman"/>
          <w:sz w:val="28"/>
        </w:rPr>
        <w:t>очень хотелось бы</w:t>
      </w:r>
      <w:r w:rsidRPr="005516B1">
        <w:rPr>
          <w:rFonts w:ascii="Times New Roman" w:hAnsi="Times New Roman"/>
          <w:sz w:val="28"/>
        </w:rPr>
        <w:t xml:space="preserve"> во всех детских садах начать реализацию программ дополнительного образования, направленных на развитие познавательных способностей дошколят для их успешной адаптации к новым условиям в школе. </w:t>
      </w:r>
    </w:p>
    <w:p w14:paraId="0C689828" w14:textId="67E2B172" w:rsidR="005E4E61" w:rsidRPr="005516B1" w:rsidRDefault="00184C7C" w:rsidP="00223AC8">
      <w:pPr>
        <w:spacing w:after="0"/>
        <w:ind w:firstLine="851"/>
        <w:jc w:val="both"/>
        <w:rPr>
          <w:rFonts w:ascii="Times New Roman" w:hAnsi="Times New Roman"/>
          <w:b/>
          <w:bCs/>
          <w:sz w:val="28"/>
        </w:rPr>
      </w:pPr>
      <w:r w:rsidRPr="005516B1">
        <w:rPr>
          <w:rFonts w:ascii="Times New Roman" w:hAnsi="Times New Roman"/>
          <w:b/>
          <w:bCs/>
          <w:sz w:val="28"/>
        </w:rPr>
        <w:lastRenderedPageBreak/>
        <w:t>Слайд 22.</w:t>
      </w:r>
    </w:p>
    <w:p w14:paraId="24EF6B11" w14:textId="77777777" w:rsidR="003867F2" w:rsidRPr="005516B1" w:rsidRDefault="003867F2" w:rsidP="00223AC8">
      <w:pPr>
        <w:spacing w:after="0"/>
        <w:ind w:firstLine="851"/>
        <w:jc w:val="both"/>
        <w:rPr>
          <w:rFonts w:ascii="Times New Roman" w:hAnsi="Times New Roman"/>
          <w:sz w:val="28"/>
        </w:rPr>
      </w:pPr>
      <w:r w:rsidRPr="005516B1">
        <w:rPr>
          <w:rStyle w:val="a8"/>
          <w:rFonts w:ascii="Times New Roman" w:eastAsiaTheme="minorHAnsi" w:hAnsi="Times New Roman"/>
          <w:i w:val="0"/>
          <w:color w:val="auto"/>
          <w:sz w:val="28"/>
        </w:rPr>
        <w:t>Роль дошкольного образования сегодня достаточно велика, поэтому постоянно возрастают и требования к профессионализму педагогов</w:t>
      </w:r>
      <w:r w:rsidRPr="005516B1">
        <w:rPr>
          <w:rFonts w:ascii="Times New Roman" w:hAnsi="Times New Roman"/>
          <w:i/>
          <w:sz w:val="28"/>
        </w:rPr>
        <w:t xml:space="preserve"> </w:t>
      </w:r>
      <w:r w:rsidRPr="005516B1">
        <w:rPr>
          <w:rFonts w:ascii="Times New Roman" w:hAnsi="Times New Roman"/>
          <w:sz w:val="28"/>
        </w:rPr>
        <w:t xml:space="preserve">дошкольных образовательных организаций. </w:t>
      </w:r>
    </w:p>
    <w:p w14:paraId="0FEB3FC6" w14:textId="77777777" w:rsidR="003867F2" w:rsidRPr="005516B1" w:rsidRDefault="003867F2" w:rsidP="00223AC8">
      <w:pPr>
        <w:spacing w:after="0" w:line="240" w:lineRule="auto"/>
        <w:ind w:firstLine="851"/>
        <w:jc w:val="both"/>
        <w:rPr>
          <w:rFonts w:ascii="Times New Roman" w:hAnsi="Times New Roman"/>
          <w:sz w:val="28"/>
        </w:rPr>
      </w:pPr>
      <w:r w:rsidRPr="005516B1">
        <w:rPr>
          <w:rFonts w:ascii="Times New Roman" w:hAnsi="Times New Roman"/>
          <w:sz w:val="28"/>
        </w:rPr>
        <w:t xml:space="preserve">Непрерывное повышение уровня квалификации – процесс, конечно же, трудоёмкий </w:t>
      </w:r>
      <w:proofErr w:type="gramStart"/>
      <w:r w:rsidRPr="005516B1">
        <w:rPr>
          <w:rFonts w:ascii="Times New Roman" w:hAnsi="Times New Roman"/>
          <w:sz w:val="28"/>
        </w:rPr>
        <w:t>и ,вместе</w:t>
      </w:r>
      <w:proofErr w:type="gramEnd"/>
      <w:r w:rsidRPr="005516B1">
        <w:rPr>
          <w:rFonts w:ascii="Times New Roman" w:hAnsi="Times New Roman"/>
          <w:sz w:val="28"/>
        </w:rPr>
        <w:t xml:space="preserve"> с тем, стимулирующий педагога к профессиональному развитию. На протяжении ряда лет педагоги дошкольных образовательных организаций активно участвуют в конкурсах, демонстрируя свое </w:t>
      </w:r>
      <w:proofErr w:type="spellStart"/>
      <w:r w:rsidRPr="005516B1">
        <w:rPr>
          <w:rFonts w:ascii="Times New Roman" w:hAnsi="Times New Roman"/>
          <w:sz w:val="28"/>
        </w:rPr>
        <w:t>педмастерство</w:t>
      </w:r>
      <w:proofErr w:type="spellEnd"/>
      <w:r w:rsidRPr="005516B1">
        <w:rPr>
          <w:rFonts w:ascii="Times New Roman" w:hAnsi="Times New Roman"/>
          <w:sz w:val="28"/>
        </w:rPr>
        <w:t xml:space="preserve"> и опыт работы. Прошлый учебный год не стал исключением. Призер профессиональн</w:t>
      </w:r>
      <w:r w:rsidR="001901D2" w:rsidRPr="005516B1">
        <w:rPr>
          <w:rFonts w:ascii="Times New Roman" w:hAnsi="Times New Roman"/>
          <w:sz w:val="28"/>
        </w:rPr>
        <w:t>ого</w:t>
      </w:r>
      <w:r w:rsidRPr="005516B1">
        <w:rPr>
          <w:rFonts w:ascii="Times New Roman" w:hAnsi="Times New Roman"/>
          <w:sz w:val="28"/>
        </w:rPr>
        <w:t xml:space="preserve"> конкурс</w:t>
      </w:r>
      <w:r w:rsidR="001901D2" w:rsidRPr="005516B1">
        <w:rPr>
          <w:rFonts w:ascii="Times New Roman" w:hAnsi="Times New Roman"/>
          <w:sz w:val="28"/>
        </w:rPr>
        <w:t>а</w:t>
      </w:r>
      <w:r w:rsidRPr="005516B1">
        <w:rPr>
          <w:rFonts w:ascii="Times New Roman" w:hAnsi="Times New Roman"/>
          <w:sz w:val="28"/>
        </w:rPr>
        <w:t xml:space="preserve"> </w:t>
      </w:r>
      <w:r w:rsidR="001901D2" w:rsidRPr="005516B1">
        <w:rPr>
          <w:rFonts w:ascii="Times New Roman" w:hAnsi="Times New Roman"/>
          <w:sz w:val="28"/>
        </w:rPr>
        <w:t>«Воспитатель года РД-2023» стала Воспитатель МКДОУ «Детский сад «</w:t>
      </w:r>
      <w:proofErr w:type="gramStart"/>
      <w:r w:rsidR="001901D2" w:rsidRPr="005516B1">
        <w:rPr>
          <w:rFonts w:ascii="Times New Roman" w:hAnsi="Times New Roman"/>
          <w:sz w:val="28"/>
        </w:rPr>
        <w:t xml:space="preserve">Ласточка» </w:t>
      </w:r>
      <w:r w:rsidR="00D32424" w:rsidRPr="005516B1">
        <w:rPr>
          <w:rFonts w:ascii="Times New Roman" w:hAnsi="Times New Roman"/>
          <w:sz w:val="28"/>
        </w:rPr>
        <w:t xml:space="preserve"> Мусаева</w:t>
      </w:r>
      <w:proofErr w:type="gramEnd"/>
      <w:r w:rsidR="00D32424" w:rsidRPr="005516B1">
        <w:rPr>
          <w:rFonts w:ascii="Times New Roman" w:hAnsi="Times New Roman"/>
          <w:sz w:val="28"/>
        </w:rPr>
        <w:t xml:space="preserve"> Аида </w:t>
      </w:r>
      <w:proofErr w:type="spellStart"/>
      <w:r w:rsidR="00D32424" w:rsidRPr="005516B1">
        <w:rPr>
          <w:rFonts w:ascii="Times New Roman" w:hAnsi="Times New Roman"/>
          <w:sz w:val="28"/>
        </w:rPr>
        <w:t>Шипаудиновна</w:t>
      </w:r>
      <w:proofErr w:type="spellEnd"/>
      <w:r w:rsidR="00D32424" w:rsidRPr="005516B1">
        <w:rPr>
          <w:rFonts w:ascii="Times New Roman" w:hAnsi="Times New Roman"/>
          <w:sz w:val="28"/>
        </w:rPr>
        <w:t>.</w:t>
      </w:r>
    </w:p>
    <w:p w14:paraId="4EFA452D" w14:textId="77777777" w:rsidR="003867F2" w:rsidRPr="005516B1" w:rsidRDefault="003867F2" w:rsidP="00223AC8">
      <w:pPr>
        <w:spacing w:after="0" w:line="240" w:lineRule="auto"/>
        <w:ind w:firstLine="851"/>
        <w:jc w:val="both"/>
        <w:rPr>
          <w:rFonts w:ascii="Times New Roman" w:hAnsi="Times New Roman"/>
          <w:sz w:val="28"/>
        </w:rPr>
      </w:pPr>
      <w:r w:rsidRPr="005516B1">
        <w:rPr>
          <w:rFonts w:ascii="Times New Roman" w:hAnsi="Times New Roman"/>
          <w:sz w:val="28"/>
        </w:rPr>
        <w:t>Коллеги, ежегодно перед муниципальной системой дошкольного образования ставится целый ряд задач, которые вы стараетесь успешно решить, так как понимаете, что должны обеспечить каждому ребенку тот уровень развития, который позволил бы ему быть успешным при обучении в школе.</w:t>
      </w:r>
    </w:p>
    <w:p w14:paraId="285CC8E8" w14:textId="03DFA111" w:rsidR="002D089C" w:rsidRPr="005516B1" w:rsidRDefault="002D089C" w:rsidP="00223AC8">
      <w:pPr>
        <w:spacing w:after="0" w:line="240" w:lineRule="auto"/>
        <w:ind w:firstLine="851"/>
        <w:jc w:val="both"/>
        <w:rPr>
          <w:rFonts w:ascii="Times New Roman" w:hAnsi="Times New Roman" w:cs="Times New Roman"/>
          <w:b/>
          <w:bCs/>
          <w:sz w:val="28"/>
          <w:szCs w:val="28"/>
        </w:rPr>
      </w:pPr>
      <w:r w:rsidRPr="005516B1">
        <w:rPr>
          <w:rFonts w:ascii="Times New Roman" w:hAnsi="Times New Roman" w:cs="Times New Roman"/>
          <w:b/>
          <w:bCs/>
          <w:sz w:val="28"/>
          <w:szCs w:val="28"/>
        </w:rPr>
        <w:t>Слайд 23.</w:t>
      </w:r>
    </w:p>
    <w:p w14:paraId="723CBCAA" w14:textId="4116F25E" w:rsidR="003867F2" w:rsidRPr="005516B1" w:rsidRDefault="003867F2" w:rsidP="00223AC8">
      <w:pPr>
        <w:spacing w:after="0" w:line="240" w:lineRule="auto"/>
        <w:ind w:firstLine="851"/>
        <w:jc w:val="both"/>
        <w:rPr>
          <w:rFonts w:ascii="Times New Roman" w:hAnsi="Times New Roman" w:cs="Times New Roman"/>
          <w:sz w:val="28"/>
          <w:szCs w:val="28"/>
        </w:rPr>
      </w:pPr>
      <w:r w:rsidRPr="005516B1">
        <w:rPr>
          <w:rFonts w:ascii="Times New Roman" w:hAnsi="Times New Roman" w:cs="Times New Roman"/>
          <w:sz w:val="28"/>
          <w:szCs w:val="28"/>
        </w:rPr>
        <w:t xml:space="preserve">Центральное место в процессе обновления российского образования отводится </w:t>
      </w:r>
      <w:r w:rsidRPr="005516B1">
        <w:rPr>
          <w:rFonts w:ascii="Times New Roman" w:hAnsi="Times New Roman" w:cs="Times New Roman"/>
          <w:b/>
          <w:sz w:val="28"/>
          <w:szCs w:val="28"/>
        </w:rPr>
        <w:t>школьному образованию</w:t>
      </w:r>
      <w:r w:rsidRPr="005516B1">
        <w:rPr>
          <w:rFonts w:ascii="Times New Roman" w:hAnsi="Times New Roman" w:cs="Times New Roman"/>
          <w:sz w:val="28"/>
          <w:szCs w:val="28"/>
        </w:rPr>
        <w:t xml:space="preserve">. </w:t>
      </w:r>
    </w:p>
    <w:p w14:paraId="1F1EC67D" w14:textId="77777777" w:rsidR="00AA02AB" w:rsidRPr="005516B1" w:rsidRDefault="00AA02AB" w:rsidP="00223AC8">
      <w:pPr>
        <w:pStyle w:val="a6"/>
        <w:spacing w:after="0" w:line="240" w:lineRule="auto"/>
        <w:ind w:right="36"/>
        <w:rPr>
          <w:rFonts w:ascii="Times New Roman" w:hAnsi="Times New Roman"/>
          <w:color w:val="auto"/>
          <w:sz w:val="28"/>
          <w:szCs w:val="28"/>
        </w:rPr>
      </w:pPr>
      <w:r w:rsidRPr="005516B1">
        <w:rPr>
          <w:rFonts w:ascii="Times New Roman" w:hAnsi="Times New Roman"/>
          <w:color w:val="auto"/>
          <w:sz w:val="28"/>
          <w:szCs w:val="28"/>
        </w:rPr>
        <w:tab/>
        <w:t xml:space="preserve">Образовательные услуги по образовательным программам общего образования </w:t>
      </w:r>
      <w:proofErr w:type="gramStart"/>
      <w:r w:rsidRPr="005516B1">
        <w:rPr>
          <w:rFonts w:ascii="Times New Roman" w:hAnsi="Times New Roman"/>
          <w:color w:val="auto"/>
          <w:sz w:val="28"/>
          <w:szCs w:val="28"/>
        </w:rPr>
        <w:t>оказыва</w:t>
      </w:r>
      <w:r w:rsidR="004B3A25" w:rsidRPr="005516B1">
        <w:rPr>
          <w:rFonts w:ascii="Times New Roman" w:hAnsi="Times New Roman"/>
          <w:color w:val="auto"/>
          <w:sz w:val="28"/>
          <w:szCs w:val="28"/>
        </w:rPr>
        <w:t>ют</w:t>
      </w:r>
      <w:r w:rsidRPr="005516B1">
        <w:rPr>
          <w:rFonts w:ascii="Times New Roman" w:hAnsi="Times New Roman"/>
          <w:color w:val="auto"/>
          <w:sz w:val="28"/>
          <w:szCs w:val="28"/>
        </w:rPr>
        <w:t xml:space="preserve">  23</w:t>
      </w:r>
      <w:proofErr w:type="gramEnd"/>
      <w:r w:rsidRPr="005516B1">
        <w:rPr>
          <w:rFonts w:ascii="Times New Roman" w:hAnsi="Times New Roman"/>
          <w:color w:val="auto"/>
          <w:sz w:val="28"/>
          <w:szCs w:val="28"/>
        </w:rPr>
        <w:t xml:space="preserve"> общеобразовательные организации с контингентом обучающихся 7024  учащихся.</w:t>
      </w:r>
    </w:p>
    <w:p w14:paraId="7AB15F48" w14:textId="77777777" w:rsidR="00AA02AB" w:rsidRPr="005516B1" w:rsidRDefault="00AA02AB" w:rsidP="00223AC8">
      <w:pPr>
        <w:pStyle w:val="2"/>
        <w:spacing w:before="0" w:line="240" w:lineRule="auto"/>
        <w:ind w:firstLine="851"/>
        <w:rPr>
          <w:color w:val="auto"/>
          <w:sz w:val="28"/>
          <w:szCs w:val="28"/>
        </w:rPr>
      </w:pPr>
      <w:r w:rsidRPr="005516B1">
        <w:rPr>
          <w:color w:val="auto"/>
          <w:sz w:val="28"/>
          <w:szCs w:val="28"/>
        </w:rPr>
        <w:t>Безусловным является тезис о том, что качественное обучение должно быть доступно каждому ребенку вне зависимости от места проживания, достатка родителей и состояния здоровья. Поэтому первостепенное значение уделялось созданию инклюзивной среды в образовательных организациях.</w:t>
      </w:r>
    </w:p>
    <w:p w14:paraId="01A13E01" w14:textId="77777777" w:rsidR="00AA02AB" w:rsidRPr="005516B1" w:rsidRDefault="00AA02AB" w:rsidP="00223AC8">
      <w:pPr>
        <w:pStyle w:val="2"/>
        <w:spacing w:before="0" w:line="240" w:lineRule="auto"/>
        <w:ind w:firstLine="851"/>
        <w:rPr>
          <w:color w:val="auto"/>
          <w:sz w:val="28"/>
          <w:szCs w:val="28"/>
        </w:rPr>
      </w:pPr>
      <w:r w:rsidRPr="005516B1">
        <w:rPr>
          <w:color w:val="auto"/>
          <w:sz w:val="28"/>
          <w:szCs w:val="28"/>
        </w:rPr>
        <w:t xml:space="preserve">Количество     детей     школьного     возраста с ограниченными возможностями       здоровья, обучающихся </w:t>
      </w:r>
      <w:proofErr w:type="gramStart"/>
      <w:r w:rsidRPr="005516B1">
        <w:rPr>
          <w:color w:val="auto"/>
          <w:sz w:val="28"/>
          <w:szCs w:val="28"/>
        </w:rPr>
        <w:t>в муниципальных общеобразовательных учреждениях</w:t>
      </w:r>
      <w:proofErr w:type="gramEnd"/>
      <w:r w:rsidRPr="005516B1">
        <w:rPr>
          <w:color w:val="auto"/>
          <w:sz w:val="28"/>
          <w:szCs w:val="28"/>
        </w:rPr>
        <w:t xml:space="preserve"> составляет </w:t>
      </w:r>
      <w:r w:rsidR="000F5487" w:rsidRPr="005516B1">
        <w:rPr>
          <w:color w:val="auto"/>
          <w:sz w:val="28"/>
          <w:szCs w:val="28"/>
        </w:rPr>
        <w:t>42</w:t>
      </w:r>
      <w:r w:rsidRPr="005516B1">
        <w:rPr>
          <w:color w:val="auto"/>
          <w:sz w:val="28"/>
          <w:szCs w:val="28"/>
        </w:rPr>
        <w:t xml:space="preserve"> человек, количество детей-инвалидов </w:t>
      </w:r>
      <w:r w:rsidR="000F5487" w:rsidRPr="005516B1">
        <w:rPr>
          <w:color w:val="auto"/>
          <w:sz w:val="28"/>
          <w:szCs w:val="28"/>
        </w:rPr>
        <w:t>–</w:t>
      </w:r>
      <w:r w:rsidRPr="005516B1">
        <w:rPr>
          <w:color w:val="auto"/>
          <w:sz w:val="28"/>
          <w:szCs w:val="28"/>
        </w:rPr>
        <w:t xml:space="preserve"> 1</w:t>
      </w:r>
      <w:r w:rsidR="000F5487" w:rsidRPr="005516B1">
        <w:rPr>
          <w:color w:val="auto"/>
          <w:sz w:val="28"/>
          <w:szCs w:val="28"/>
        </w:rPr>
        <w:t>8.</w:t>
      </w:r>
      <w:r w:rsidRPr="005516B1">
        <w:rPr>
          <w:color w:val="auto"/>
          <w:sz w:val="28"/>
          <w:szCs w:val="28"/>
        </w:rPr>
        <w:t xml:space="preserve"> На дому по индивидуальным учебным планам обучалось </w:t>
      </w:r>
      <w:r w:rsidR="000F5487" w:rsidRPr="005516B1">
        <w:rPr>
          <w:color w:val="auto"/>
          <w:sz w:val="28"/>
          <w:szCs w:val="28"/>
        </w:rPr>
        <w:t>54</w:t>
      </w:r>
      <w:r w:rsidRPr="005516B1">
        <w:rPr>
          <w:color w:val="auto"/>
          <w:sz w:val="28"/>
          <w:szCs w:val="28"/>
        </w:rPr>
        <w:t xml:space="preserve"> детей- инвалидов.</w:t>
      </w:r>
    </w:p>
    <w:p w14:paraId="21D44EC2" w14:textId="77777777" w:rsidR="00AA02AB" w:rsidRPr="005516B1" w:rsidRDefault="00AA02AB" w:rsidP="00223AC8">
      <w:pPr>
        <w:pStyle w:val="2"/>
        <w:spacing w:before="0" w:line="240" w:lineRule="auto"/>
        <w:ind w:firstLine="851"/>
        <w:rPr>
          <w:color w:val="auto"/>
          <w:sz w:val="28"/>
        </w:rPr>
      </w:pPr>
      <w:r w:rsidRPr="005516B1">
        <w:rPr>
          <w:color w:val="auto"/>
          <w:sz w:val="28"/>
        </w:rPr>
        <w:t xml:space="preserve"> </w:t>
      </w:r>
      <w:r w:rsidR="00246B68" w:rsidRPr="005516B1">
        <w:rPr>
          <w:color w:val="auto"/>
          <w:sz w:val="28"/>
        </w:rPr>
        <w:t>22</w:t>
      </w:r>
      <w:r w:rsidRPr="005516B1">
        <w:rPr>
          <w:color w:val="auto"/>
          <w:sz w:val="28"/>
        </w:rPr>
        <w:t xml:space="preserve"> </w:t>
      </w:r>
      <w:r w:rsidR="00246B68" w:rsidRPr="005516B1">
        <w:rPr>
          <w:color w:val="auto"/>
          <w:sz w:val="28"/>
        </w:rPr>
        <w:t>обучающихся</w:t>
      </w:r>
      <w:r w:rsidRPr="005516B1">
        <w:rPr>
          <w:color w:val="auto"/>
          <w:sz w:val="28"/>
        </w:rPr>
        <w:t xml:space="preserve"> получали образование в семейной форме.</w:t>
      </w:r>
    </w:p>
    <w:p w14:paraId="68DE2A43" w14:textId="77777777" w:rsidR="00AA02AB" w:rsidRPr="005516B1" w:rsidRDefault="00AA02AB" w:rsidP="00223AC8">
      <w:pPr>
        <w:pStyle w:val="2"/>
        <w:spacing w:before="0" w:line="240" w:lineRule="auto"/>
        <w:ind w:firstLine="851"/>
        <w:rPr>
          <w:color w:val="auto"/>
          <w:sz w:val="28"/>
        </w:rPr>
      </w:pPr>
      <w:r w:rsidRPr="005516B1">
        <w:rPr>
          <w:color w:val="auto"/>
          <w:sz w:val="28"/>
        </w:rPr>
        <w:t xml:space="preserve">Количество обучающихся по программам углубленного изучения отдельных предметов (биология и химия) составляет </w:t>
      </w:r>
      <w:r w:rsidR="008278B9" w:rsidRPr="005516B1">
        <w:rPr>
          <w:color w:val="auto"/>
          <w:sz w:val="28"/>
        </w:rPr>
        <w:t>32</w:t>
      </w:r>
      <w:r w:rsidRPr="005516B1">
        <w:rPr>
          <w:color w:val="auto"/>
          <w:sz w:val="28"/>
        </w:rPr>
        <w:t xml:space="preserve"> человек (0,45 %) - Новолакская гимназия.</w:t>
      </w:r>
    </w:p>
    <w:p w14:paraId="2E08441D" w14:textId="77777777" w:rsidR="00AA02AB" w:rsidRPr="005516B1" w:rsidRDefault="00AA02AB" w:rsidP="00223AC8">
      <w:pPr>
        <w:pStyle w:val="2"/>
        <w:spacing w:before="0" w:line="240" w:lineRule="auto"/>
        <w:ind w:firstLine="851"/>
        <w:rPr>
          <w:color w:val="auto"/>
          <w:sz w:val="28"/>
        </w:rPr>
      </w:pPr>
      <w:r w:rsidRPr="005516B1">
        <w:rPr>
          <w:color w:val="auto"/>
          <w:sz w:val="28"/>
        </w:rPr>
        <w:t>Из общего числа муниципальных общеобразовательных организаций 10 (43,47 %) работают в две смены. Численность учащихся, занимающихся в первую смену составляет 4823 (75,4</w:t>
      </w:r>
      <w:proofErr w:type="gramStart"/>
      <w:r w:rsidRPr="005516B1">
        <w:rPr>
          <w:color w:val="auto"/>
          <w:sz w:val="28"/>
        </w:rPr>
        <w:t>%) ,</w:t>
      </w:r>
      <w:proofErr w:type="gramEnd"/>
      <w:r w:rsidRPr="005516B1">
        <w:rPr>
          <w:color w:val="auto"/>
          <w:sz w:val="28"/>
        </w:rPr>
        <w:t xml:space="preserve"> занимающихся во вторую смену составляет 1567 детей (24.5%)</w:t>
      </w:r>
    </w:p>
    <w:p w14:paraId="0A457A3F" w14:textId="583BABED" w:rsidR="00B259CC" w:rsidRPr="005516B1" w:rsidRDefault="00AA02AB" w:rsidP="00054B4B">
      <w:pPr>
        <w:pStyle w:val="2"/>
        <w:spacing w:line="240" w:lineRule="auto"/>
        <w:ind w:firstLine="851"/>
        <w:rPr>
          <w:color w:val="auto"/>
          <w:sz w:val="28"/>
        </w:rPr>
      </w:pPr>
      <w:r w:rsidRPr="005516B1">
        <w:rPr>
          <w:color w:val="auto"/>
          <w:sz w:val="28"/>
        </w:rPr>
        <w:tab/>
        <w:t xml:space="preserve">Из общего числа общеобразовательных организаций </w:t>
      </w:r>
      <w:proofErr w:type="gramStart"/>
      <w:r w:rsidRPr="005516B1">
        <w:rPr>
          <w:color w:val="auto"/>
          <w:sz w:val="28"/>
        </w:rPr>
        <w:t>20  являются</w:t>
      </w:r>
      <w:proofErr w:type="gramEnd"/>
      <w:r w:rsidRPr="005516B1">
        <w:rPr>
          <w:color w:val="auto"/>
          <w:sz w:val="28"/>
        </w:rPr>
        <w:t xml:space="preserve"> типовыми,  3 школы - сборно-щитовые.   Аварийных школ в районе 2: </w:t>
      </w:r>
      <w:proofErr w:type="spellStart"/>
      <w:r w:rsidRPr="005516B1">
        <w:rPr>
          <w:color w:val="auto"/>
          <w:sz w:val="28"/>
        </w:rPr>
        <w:t>Гамияхская</w:t>
      </w:r>
      <w:proofErr w:type="spellEnd"/>
      <w:r w:rsidRPr="005516B1">
        <w:rPr>
          <w:color w:val="auto"/>
          <w:sz w:val="28"/>
        </w:rPr>
        <w:t xml:space="preserve"> СОШ №2 и Чапаевская СОШ №1.  Требует капитального ремонта</w:t>
      </w:r>
      <w:r w:rsidR="00054B4B" w:rsidRPr="005516B1">
        <w:rPr>
          <w:color w:val="auto"/>
          <w:sz w:val="28"/>
        </w:rPr>
        <w:t>:</w:t>
      </w:r>
      <w:r w:rsidRPr="005516B1">
        <w:rPr>
          <w:color w:val="auto"/>
          <w:sz w:val="28"/>
        </w:rPr>
        <w:t xml:space="preserve"> </w:t>
      </w:r>
      <w:r w:rsidR="00054B4B" w:rsidRPr="005516B1">
        <w:rPr>
          <w:color w:val="auto"/>
          <w:sz w:val="28"/>
        </w:rPr>
        <w:t>МКОУ "</w:t>
      </w:r>
      <w:proofErr w:type="spellStart"/>
      <w:r w:rsidR="00054B4B" w:rsidRPr="005516B1">
        <w:rPr>
          <w:color w:val="auto"/>
          <w:sz w:val="28"/>
        </w:rPr>
        <w:t>Ахарская</w:t>
      </w:r>
      <w:proofErr w:type="spellEnd"/>
      <w:r w:rsidR="00054B4B" w:rsidRPr="005516B1">
        <w:rPr>
          <w:color w:val="auto"/>
          <w:sz w:val="28"/>
        </w:rPr>
        <w:t xml:space="preserve"> СОШ </w:t>
      </w:r>
      <w:proofErr w:type="spellStart"/>
      <w:r w:rsidR="00054B4B" w:rsidRPr="005516B1">
        <w:rPr>
          <w:color w:val="auto"/>
          <w:sz w:val="28"/>
        </w:rPr>
        <w:t>им.Мусаева</w:t>
      </w:r>
      <w:proofErr w:type="spellEnd"/>
      <w:r w:rsidR="00054B4B" w:rsidRPr="005516B1">
        <w:rPr>
          <w:color w:val="auto"/>
          <w:sz w:val="28"/>
        </w:rPr>
        <w:t xml:space="preserve"> М.И.", МКОУ "Новолакская </w:t>
      </w:r>
      <w:proofErr w:type="gramStart"/>
      <w:r w:rsidR="00054B4B" w:rsidRPr="005516B1">
        <w:rPr>
          <w:color w:val="auto"/>
          <w:sz w:val="28"/>
        </w:rPr>
        <w:t>СОШ  №</w:t>
      </w:r>
      <w:proofErr w:type="gramEnd"/>
      <w:r w:rsidR="00054B4B" w:rsidRPr="005516B1">
        <w:rPr>
          <w:color w:val="auto"/>
          <w:sz w:val="28"/>
        </w:rPr>
        <w:t>1", МКОУ "</w:t>
      </w:r>
      <w:proofErr w:type="spellStart"/>
      <w:r w:rsidR="00054B4B" w:rsidRPr="005516B1">
        <w:rPr>
          <w:color w:val="auto"/>
          <w:sz w:val="28"/>
        </w:rPr>
        <w:t>Новочуртахская</w:t>
      </w:r>
      <w:proofErr w:type="spellEnd"/>
      <w:r w:rsidR="00054B4B" w:rsidRPr="005516B1">
        <w:rPr>
          <w:color w:val="auto"/>
          <w:sz w:val="28"/>
        </w:rPr>
        <w:t xml:space="preserve"> СОШ №2", МКОУ "Новокулинская СОШ №1", МКОУ "</w:t>
      </w:r>
      <w:proofErr w:type="spellStart"/>
      <w:r w:rsidR="00054B4B" w:rsidRPr="005516B1">
        <w:rPr>
          <w:color w:val="auto"/>
          <w:sz w:val="28"/>
        </w:rPr>
        <w:t>Новочуртахская</w:t>
      </w:r>
      <w:proofErr w:type="spellEnd"/>
      <w:r w:rsidR="00054B4B" w:rsidRPr="005516B1">
        <w:rPr>
          <w:color w:val="auto"/>
          <w:sz w:val="28"/>
        </w:rPr>
        <w:t xml:space="preserve"> СОШ №1", МКОУ "</w:t>
      </w:r>
      <w:proofErr w:type="spellStart"/>
      <w:r w:rsidR="00054B4B" w:rsidRPr="005516B1">
        <w:rPr>
          <w:color w:val="auto"/>
          <w:sz w:val="28"/>
        </w:rPr>
        <w:t>Гамияхская</w:t>
      </w:r>
      <w:proofErr w:type="spellEnd"/>
      <w:r w:rsidR="00054B4B" w:rsidRPr="005516B1">
        <w:rPr>
          <w:color w:val="auto"/>
          <w:sz w:val="28"/>
        </w:rPr>
        <w:t xml:space="preserve"> СОШ №1", МКОУ "Новокулинская СОШ №2", МКОУ "</w:t>
      </w:r>
      <w:proofErr w:type="spellStart"/>
      <w:r w:rsidR="00054B4B" w:rsidRPr="005516B1">
        <w:rPr>
          <w:color w:val="auto"/>
          <w:sz w:val="28"/>
        </w:rPr>
        <w:t>Тухчарская</w:t>
      </w:r>
      <w:proofErr w:type="spellEnd"/>
      <w:r w:rsidR="00054B4B" w:rsidRPr="005516B1">
        <w:rPr>
          <w:color w:val="auto"/>
          <w:sz w:val="28"/>
        </w:rPr>
        <w:t xml:space="preserve"> СОШ ".</w:t>
      </w:r>
    </w:p>
    <w:p w14:paraId="1BBDEF3D" w14:textId="77777777" w:rsidR="00B259CC" w:rsidRPr="005516B1" w:rsidRDefault="00B259CC" w:rsidP="00223AC8">
      <w:pPr>
        <w:pStyle w:val="2"/>
        <w:spacing w:before="0" w:line="240" w:lineRule="auto"/>
        <w:ind w:firstLine="851"/>
        <w:rPr>
          <w:color w:val="auto"/>
          <w:sz w:val="28"/>
        </w:rPr>
      </w:pPr>
    </w:p>
    <w:p w14:paraId="0E29E0C2" w14:textId="266F6D39" w:rsidR="003867F2" w:rsidRPr="005516B1" w:rsidRDefault="003867F2" w:rsidP="00223AC8">
      <w:pPr>
        <w:pStyle w:val="2"/>
        <w:spacing w:before="0" w:line="240" w:lineRule="auto"/>
        <w:ind w:firstLine="851"/>
        <w:rPr>
          <w:color w:val="auto"/>
        </w:rPr>
      </w:pPr>
      <w:r w:rsidRPr="005516B1">
        <w:rPr>
          <w:color w:val="auto"/>
          <w:sz w:val="28"/>
        </w:rPr>
        <w:t xml:space="preserve">С учетом складывающейся демографической ситуации каждой школе </w:t>
      </w:r>
      <w:r w:rsidRPr="005516B1">
        <w:rPr>
          <w:color w:val="auto"/>
          <w:sz w:val="28"/>
        </w:rPr>
        <w:lastRenderedPageBreak/>
        <w:t xml:space="preserve">необходимо определить перспективы ее дальнейшего развития, так как уже в этом году 1 сентября за школьную парту сядет примерно </w:t>
      </w:r>
      <w:r w:rsidR="00E86D72" w:rsidRPr="005516B1">
        <w:rPr>
          <w:color w:val="auto"/>
          <w:sz w:val="28"/>
        </w:rPr>
        <w:t>758</w:t>
      </w:r>
      <w:r w:rsidRPr="005516B1">
        <w:rPr>
          <w:color w:val="auto"/>
          <w:sz w:val="28"/>
        </w:rPr>
        <w:t xml:space="preserve"> первоклассников, что на </w:t>
      </w:r>
      <w:r w:rsidR="00653823" w:rsidRPr="005516B1">
        <w:rPr>
          <w:color w:val="auto"/>
          <w:sz w:val="28"/>
        </w:rPr>
        <w:t>99</w:t>
      </w:r>
      <w:r w:rsidRPr="005516B1">
        <w:rPr>
          <w:color w:val="auto"/>
          <w:sz w:val="28"/>
        </w:rPr>
        <w:t xml:space="preserve"> человек меньше, чем в прошлом году. </w:t>
      </w:r>
    </w:p>
    <w:p w14:paraId="0E3F2FC0" w14:textId="77777777" w:rsidR="0019235B" w:rsidRPr="005516B1" w:rsidRDefault="0019235B" w:rsidP="00223AC8">
      <w:pPr>
        <w:pStyle w:val="a6"/>
        <w:spacing w:after="0" w:line="240" w:lineRule="auto"/>
        <w:ind w:firstLine="851"/>
        <w:jc w:val="both"/>
        <w:rPr>
          <w:rFonts w:ascii="Times New Roman" w:hAnsi="Times New Roman"/>
          <w:b/>
          <w:color w:val="auto"/>
          <w:sz w:val="28"/>
          <w:szCs w:val="28"/>
        </w:rPr>
      </w:pPr>
    </w:p>
    <w:p w14:paraId="77A02C3E" w14:textId="60DFB1E7" w:rsidR="003867F2" w:rsidRPr="005516B1" w:rsidRDefault="003867F2" w:rsidP="00223AC8">
      <w:pPr>
        <w:pStyle w:val="a6"/>
        <w:spacing w:after="0" w:line="240" w:lineRule="auto"/>
        <w:ind w:firstLine="851"/>
        <w:jc w:val="both"/>
        <w:rPr>
          <w:rFonts w:ascii="Times New Roman" w:hAnsi="Times New Roman"/>
          <w:color w:val="auto"/>
          <w:sz w:val="28"/>
        </w:rPr>
      </w:pPr>
      <w:r w:rsidRPr="005516B1">
        <w:rPr>
          <w:rFonts w:ascii="Times New Roman" w:hAnsi="Times New Roman"/>
          <w:b/>
          <w:color w:val="auto"/>
          <w:sz w:val="28"/>
          <w:szCs w:val="28"/>
        </w:rPr>
        <w:t xml:space="preserve">Слайд </w:t>
      </w:r>
      <w:r w:rsidR="0019235B" w:rsidRPr="005516B1">
        <w:rPr>
          <w:rFonts w:ascii="Times New Roman" w:hAnsi="Times New Roman"/>
          <w:b/>
          <w:color w:val="auto"/>
          <w:sz w:val="28"/>
          <w:szCs w:val="28"/>
        </w:rPr>
        <w:t>2</w:t>
      </w:r>
      <w:r w:rsidRPr="005516B1">
        <w:rPr>
          <w:b/>
          <w:color w:val="auto"/>
          <w:sz w:val="28"/>
          <w:szCs w:val="28"/>
        </w:rPr>
        <w:t>4</w:t>
      </w:r>
      <w:r w:rsidRPr="005516B1">
        <w:rPr>
          <w:rFonts w:ascii="Times New Roman" w:hAnsi="Times New Roman"/>
          <w:b/>
          <w:color w:val="auto"/>
          <w:sz w:val="28"/>
          <w:szCs w:val="28"/>
        </w:rPr>
        <w:t xml:space="preserve">. </w:t>
      </w:r>
      <w:r w:rsidRPr="005516B1">
        <w:rPr>
          <w:rFonts w:ascii="Times New Roman" w:hAnsi="Times New Roman"/>
          <w:color w:val="auto"/>
          <w:sz w:val="28"/>
        </w:rPr>
        <w:t xml:space="preserve">В рамках реализации федеральных и региональных проектов большое внимание уделяется созданию современной инфраструктуры как основного условия повышения качества образования. В 100% школ проведен высокоскоростной Интернет. В </w:t>
      </w:r>
      <w:r w:rsidR="001B61E7" w:rsidRPr="005516B1">
        <w:rPr>
          <w:rFonts w:ascii="Times New Roman" w:hAnsi="Times New Roman"/>
          <w:color w:val="auto"/>
          <w:sz w:val="28"/>
        </w:rPr>
        <w:t xml:space="preserve">2023 </w:t>
      </w:r>
      <w:r w:rsidRPr="005516B1">
        <w:rPr>
          <w:rFonts w:ascii="Times New Roman" w:hAnsi="Times New Roman"/>
          <w:color w:val="auto"/>
          <w:sz w:val="28"/>
        </w:rPr>
        <w:t xml:space="preserve">году была продолжена работа по открытию Центров образования естественно-научного и технологического профилей, так называемых «Точки роста». Для того чтобы они начали функционировать с 1 сентября, в кабинетах физики, химии и биологии </w:t>
      </w:r>
      <w:proofErr w:type="spellStart"/>
      <w:r w:rsidR="009A3461" w:rsidRPr="005516B1">
        <w:rPr>
          <w:rFonts w:ascii="Times New Roman" w:hAnsi="Times New Roman"/>
          <w:color w:val="auto"/>
          <w:sz w:val="28"/>
        </w:rPr>
        <w:t>Ахарской</w:t>
      </w:r>
      <w:proofErr w:type="spellEnd"/>
      <w:r w:rsidR="009A3461" w:rsidRPr="005516B1">
        <w:rPr>
          <w:rFonts w:ascii="Times New Roman" w:hAnsi="Times New Roman"/>
          <w:color w:val="auto"/>
          <w:sz w:val="28"/>
        </w:rPr>
        <w:t xml:space="preserve"> и </w:t>
      </w:r>
      <w:proofErr w:type="spellStart"/>
      <w:r w:rsidR="009A3461" w:rsidRPr="005516B1">
        <w:rPr>
          <w:rFonts w:ascii="Times New Roman" w:hAnsi="Times New Roman"/>
          <w:color w:val="auto"/>
          <w:sz w:val="28"/>
        </w:rPr>
        <w:t>Новокулинской</w:t>
      </w:r>
      <w:proofErr w:type="spellEnd"/>
      <w:r w:rsidRPr="005516B1">
        <w:rPr>
          <w:rFonts w:ascii="Times New Roman" w:hAnsi="Times New Roman"/>
          <w:color w:val="auto"/>
          <w:sz w:val="28"/>
        </w:rPr>
        <w:t xml:space="preserve"> школ проведен ремонт в соответствии </w:t>
      </w:r>
      <w:r w:rsidR="009A3461" w:rsidRPr="005516B1">
        <w:rPr>
          <w:rFonts w:ascii="Times New Roman" w:hAnsi="Times New Roman"/>
          <w:color w:val="auto"/>
          <w:sz w:val="28"/>
        </w:rPr>
        <w:t>с брен</w:t>
      </w:r>
      <w:r w:rsidR="0021485B" w:rsidRPr="005516B1">
        <w:rPr>
          <w:rFonts w:ascii="Times New Roman" w:hAnsi="Times New Roman"/>
          <w:color w:val="auto"/>
          <w:sz w:val="28"/>
        </w:rPr>
        <w:t>д</w:t>
      </w:r>
      <w:r w:rsidR="009A3461" w:rsidRPr="005516B1">
        <w:rPr>
          <w:rFonts w:ascii="Times New Roman" w:hAnsi="Times New Roman"/>
          <w:color w:val="auto"/>
          <w:sz w:val="28"/>
        </w:rPr>
        <w:t>буком</w:t>
      </w:r>
      <w:r w:rsidRPr="005516B1">
        <w:rPr>
          <w:rFonts w:ascii="Times New Roman" w:hAnsi="Times New Roman"/>
          <w:color w:val="auto"/>
          <w:sz w:val="28"/>
        </w:rPr>
        <w:t xml:space="preserve">. </w:t>
      </w:r>
      <w:r w:rsidR="009A3461" w:rsidRPr="005516B1">
        <w:rPr>
          <w:rFonts w:ascii="Times New Roman" w:hAnsi="Times New Roman"/>
          <w:color w:val="auto"/>
          <w:sz w:val="28"/>
        </w:rPr>
        <w:t>Будет п</w:t>
      </w:r>
      <w:r w:rsidRPr="005516B1">
        <w:rPr>
          <w:rFonts w:ascii="Times New Roman" w:hAnsi="Times New Roman"/>
          <w:color w:val="auto"/>
          <w:sz w:val="28"/>
        </w:rPr>
        <w:t xml:space="preserve">олучено современное оборудование для проведения демонстрации опытов и выполнения практических заданий, закуплена мебель. </w:t>
      </w:r>
    </w:p>
    <w:p w14:paraId="56CE4873" w14:textId="71B78854" w:rsidR="003867F2" w:rsidRPr="005516B1" w:rsidRDefault="003867F2" w:rsidP="0019235B">
      <w:pPr>
        <w:pStyle w:val="a6"/>
        <w:spacing w:after="0" w:line="240" w:lineRule="auto"/>
        <w:ind w:firstLine="707"/>
        <w:jc w:val="both"/>
        <w:rPr>
          <w:rFonts w:ascii="Times New Roman" w:hAnsi="Times New Roman"/>
          <w:color w:val="auto"/>
          <w:sz w:val="28"/>
        </w:rPr>
      </w:pPr>
      <w:r w:rsidRPr="005516B1">
        <w:rPr>
          <w:rFonts w:ascii="Times New Roman" w:hAnsi="Times New Roman"/>
          <w:color w:val="auto"/>
          <w:sz w:val="28"/>
        </w:rPr>
        <w:t>Мониторинг деятельности функционирующих</w:t>
      </w:r>
      <w:r w:rsidR="00B6267B" w:rsidRPr="005516B1">
        <w:rPr>
          <w:rFonts w:ascii="Times New Roman" w:hAnsi="Times New Roman"/>
          <w:color w:val="auto"/>
          <w:sz w:val="28"/>
        </w:rPr>
        <w:t xml:space="preserve"> </w:t>
      </w:r>
      <w:proofErr w:type="gramStart"/>
      <w:r w:rsidR="00B6267B" w:rsidRPr="005516B1">
        <w:rPr>
          <w:rFonts w:ascii="Times New Roman" w:hAnsi="Times New Roman"/>
          <w:color w:val="auto"/>
          <w:sz w:val="28"/>
        </w:rPr>
        <w:t xml:space="preserve">центров </w:t>
      </w:r>
      <w:r w:rsidRPr="005516B1">
        <w:rPr>
          <w:rFonts w:ascii="Times New Roman" w:hAnsi="Times New Roman"/>
          <w:color w:val="auto"/>
          <w:sz w:val="28"/>
        </w:rPr>
        <w:t xml:space="preserve"> «</w:t>
      </w:r>
      <w:proofErr w:type="gramEnd"/>
      <w:r w:rsidRPr="005516B1">
        <w:rPr>
          <w:rFonts w:ascii="Times New Roman" w:hAnsi="Times New Roman"/>
          <w:color w:val="auto"/>
          <w:sz w:val="28"/>
        </w:rPr>
        <w:t xml:space="preserve">Точек роста» в школах </w:t>
      </w:r>
      <w:r w:rsidR="00606213" w:rsidRPr="005516B1">
        <w:rPr>
          <w:rFonts w:ascii="Times New Roman" w:hAnsi="Times New Roman"/>
          <w:color w:val="auto"/>
          <w:sz w:val="28"/>
        </w:rPr>
        <w:t xml:space="preserve"> района, где уже функционируют </w:t>
      </w:r>
      <w:r w:rsidR="00B6267B" w:rsidRPr="005516B1">
        <w:rPr>
          <w:rFonts w:ascii="Times New Roman" w:hAnsi="Times New Roman"/>
          <w:color w:val="auto"/>
          <w:sz w:val="28"/>
        </w:rPr>
        <w:t xml:space="preserve">Центры </w:t>
      </w:r>
      <w:r w:rsidRPr="005516B1">
        <w:rPr>
          <w:rFonts w:ascii="Times New Roman" w:hAnsi="Times New Roman"/>
          <w:color w:val="auto"/>
          <w:sz w:val="28"/>
        </w:rPr>
        <w:t>показал, что педагог</w:t>
      </w:r>
      <w:r w:rsidR="00B6267B" w:rsidRPr="005516B1">
        <w:rPr>
          <w:rFonts w:ascii="Times New Roman" w:hAnsi="Times New Roman"/>
          <w:color w:val="auto"/>
          <w:sz w:val="28"/>
        </w:rPr>
        <w:t xml:space="preserve">и </w:t>
      </w:r>
      <w:r w:rsidRPr="005516B1">
        <w:rPr>
          <w:rFonts w:ascii="Times New Roman" w:hAnsi="Times New Roman"/>
          <w:color w:val="auto"/>
          <w:sz w:val="28"/>
        </w:rPr>
        <w:t xml:space="preserve">прошли курсы повышения квалификации в ФГАОУ ДПО «Академия </w:t>
      </w:r>
      <w:proofErr w:type="spellStart"/>
      <w:r w:rsidRPr="005516B1">
        <w:rPr>
          <w:rFonts w:ascii="Times New Roman" w:hAnsi="Times New Roman"/>
          <w:color w:val="auto"/>
          <w:sz w:val="28"/>
        </w:rPr>
        <w:t>Минпросвещения</w:t>
      </w:r>
      <w:proofErr w:type="spellEnd"/>
      <w:r w:rsidRPr="005516B1">
        <w:rPr>
          <w:rFonts w:ascii="Times New Roman" w:hAnsi="Times New Roman"/>
          <w:color w:val="auto"/>
          <w:sz w:val="28"/>
        </w:rPr>
        <w:t xml:space="preserve"> России», образовательные программы были реализованы в полном объеме, их практическая часть выполнена с обязательным использованием материально-технической базы центров.</w:t>
      </w:r>
      <w:r w:rsidR="00A1771B" w:rsidRPr="005516B1">
        <w:rPr>
          <w:rFonts w:ascii="Times New Roman" w:hAnsi="Times New Roman"/>
          <w:color w:val="auto"/>
          <w:sz w:val="28"/>
        </w:rPr>
        <w:t xml:space="preserve">  </w:t>
      </w:r>
    </w:p>
    <w:p w14:paraId="69909C9B" w14:textId="77777777" w:rsidR="00CC267C" w:rsidRPr="005516B1" w:rsidRDefault="00CC267C" w:rsidP="00223AC8">
      <w:pPr>
        <w:pStyle w:val="a6"/>
        <w:spacing w:after="0" w:line="240" w:lineRule="auto"/>
        <w:ind w:right="845" w:firstLine="707"/>
        <w:rPr>
          <w:rFonts w:ascii="Times New Roman" w:hAnsi="Times New Roman"/>
          <w:color w:val="auto"/>
          <w:sz w:val="28"/>
          <w:szCs w:val="28"/>
        </w:rPr>
      </w:pPr>
    </w:p>
    <w:p w14:paraId="42BE3C6B" w14:textId="00B8C56F" w:rsidR="0021485B" w:rsidRPr="005516B1" w:rsidRDefault="00CC267C" w:rsidP="00223AC8">
      <w:pPr>
        <w:pStyle w:val="a6"/>
        <w:spacing w:after="0" w:line="240" w:lineRule="auto"/>
        <w:ind w:right="845" w:firstLine="707"/>
        <w:rPr>
          <w:rFonts w:ascii="Times New Roman" w:hAnsi="Times New Roman"/>
          <w:color w:val="auto"/>
          <w:spacing w:val="1"/>
          <w:sz w:val="28"/>
          <w:szCs w:val="28"/>
        </w:rPr>
      </w:pPr>
      <w:r w:rsidRPr="005516B1">
        <w:rPr>
          <w:rFonts w:ascii="Times New Roman" w:hAnsi="Times New Roman"/>
          <w:b/>
          <w:color w:val="auto"/>
          <w:sz w:val="28"/>
          <w:szCs w:val="28"/>
        </w:rPr>
        <w:t>Слайд 2</w:t>
      </w:r>
      <w:r w:rsidRPr="005516B1">
        <w:rPr>
          <w:b/>
          <w:color w:val="auto"/>
          <w:sz w:val="28"/>
          <w:szCs w:val="28"/>
        </w:rPr>
        <w:t>5</w:t>
      </w:r>
      <w:r w:rsidRPr="005516B1">
        <w:rPr>
          <w:rFonts w:ascii="Times New Roman" w:hAnsi="Times New Roman"/>
          <w:b/>
          <w:color w:val="auto"/>
          <w:sz w:val="28"/>
          <w:szCs w:val="28"/>
        </w:rPr>
        <w:t xml:space="preserve">. </w:t>
      </w:r>
      <w:r w:rsidR="003867F2" w:rsidRPr="005516B1">
        <w:rPr>
          <w:rFonts w:ascii="Times New Roman" w:hAnsi="Times New Roman"/>
          <w:color w:val="auto"/>
          <w:sz w:val="28"/>
          <w:szCs w:val="28"/>
        </w:rPr>
        <w:t xml:space="preserve">С целью создания условий для занятий физической культуры и спортом </w:t>
      </w:r>
      <w:proofErr w:type="gramStart"/>
      <w:r w:rsidR="003867F2" w:rsidRPr="005516B1">
        <w:rPr>
          <w:rFonts w:ascii="Times New Roman" w:hAnsi="Times New Roman"/>
          <w:color w:val="auto"/>
          <w:sz w:val="28"/>
          <w:szCs w:val="28"/>
        </w:rPr>
        <w:t>школьникам</w:t>
      </w:r>
      <w:r w:rsidR="00A1771B" w:rsidRPr="005516B1">
        <w:rPr>
          <w:rFonts w:ascii="Times New Roman" w:hAnsi="Times New Roman"/>
          <w:color w:val="auto"/>
          <w:sz w:val="28"/>
          <w:szCs w:val="28"/>
        </w:rPr>
        <w:t xml:space="preserve"> </w:t>
      </w:r>
      <w:r w:rsidR="005135AC" w:rsidRPr="005516B1">
        <w:rPr>
          <w:rFonts w:ascii="Times New Roman" w:hAnsi="Times New Roman"/>
          <w:color w:val="auto"/>
          <w:sz w:val="28"/>
          <w:szCs w:val="28"/>
        </w:rPr>
        <w:t xml:space="preserve"> функционируют</w:t>
      </w:r>
      <w:proofErr w:type="gramEnd"/>
      <w:r w:rsidR="005135AC" w:rsidRPr="005516B1">
        <w:rPr>
          <w:rFonts w:ascii="Times New Roman" w:hAnsi="Times New Roman"/>
          <w:color w:val="auto"/>
          <w:spacing w:val="1"/>
          <w:sz w:val="28"/>
          <w:szCs w:val="28"/>
        </w:rPr>
        <w:t xml:space="preserve"> </w:t>
      </w:r>
      <w:r w:rsidR="005135AC" w:rsidRPr="005516B1">
        <w:rPr>
          <w:rFonts w:ascii="Times New Roman" w:hAnsi="Times New Roman"/>
          <w:color w:val="auto"/>
          <w:sz w:val="28"/>
          <w:szCs w:val="28"/>
        </w:rPr>
        <w:t>18</w:t>
      </w:r>
      <w:r w:rsidR="005135AC" w:rsidRPr="005516B1">
        <w:rPr>
          <w:rFonts w:ascii="Times New Roman" w:hAnsi="Times New Roman"/>
          <w:color w:val="auto"/>
          <w:spacing w:val="1"/>
          <w:sz w:val="28"/>
          <w:szCs w:val="28"/>
        </w:rPr>
        <w:t xml:space="preserve"> </w:t>
      </w:r>
      <w:r w:rsidR="005135AC" w:rsidRPr="005516B1">
        <w:rPr>
          <w:rFonts w:ascii="Times New Roman" w:hAnsi="Times New Roman"/>
          <w:color w:val="auto"/>
          <w:sz w:val="28"/>
          <w:szCs w:val="28"/>
        </w:rPr>
        <w:t>спортивных</w:t>
      </w:r>
      <w:r w:rsidR="005135AC" w:rsidRPr="005516B1">
        <w:rPr>
          <w:rFonts w:ascii="Times New Roman" w:hAnsi="Times New Roman"/>
          <w:color w:val="auto"/>
          <w:spacing w:val="1"/>
          <w:sz w:val="28"/>
          <w:szCs w:val="28"/>
        </w:rPr>
        <w:t xml:space="preserve"> </w:t>
      </w:r>
      <w:r w:rsidR="005135AC" w:rsidRPr="005516B1">
        <w:rPr>
          <w:rFonts w:ascii="Times New Roman" w:hAnsi="Times New Roman"/>
          <w:color w:val="auto"/>
          <w:sz w:val="28"/>
          <w:szCs w:val="28"/>
        </w:rPr>
        <w:t>залов</w:t>
      </w:r>
      <w:r w:rsidR="005135AC" w:rsidRPr="005516B1">
        <w:rPr>
          <w:rFonts w:ascii="Times New Roman" w:hAnsi="Times New Roman"/>
          <w:color w:val="auto"/>
          <w:spacing w:val="1"/>
          <w:sz w:val="28"/>
          <w:szCs w:val="28"/>
        </w:rPr>
        <w:t xml:space="preserve"> </w:t>
      </w:r>
      <w:r w:rsidR="005135AC" w:rsidRPr="005516B1">
        <w:rPr>
          <w:rFonts w:ascii="Times New Roman" w:hAnsi="Times New Roman"/>
          <w:color w:val="auto"/>
          <w:sz w:val="28"/>
          <w:szCs w:val="28"/>
        </w:rPr>
        <w:t>при</w:t>
      </w:r>
      <w:r w:rsidR="005135AC" w:rsidRPr="005516B1">
        <w:rPr>
          <w:rFonts w:ascii="Times New Roman" w:hAnsi="Times New Roman"/>
          <w:color w:val="auto"/>
          <w:spacing w:val="1"/>
          <w:sz w:val="28"/>
          <w:szCs w:val="28"/>
        </w:rPr>
        <w:t xml:space="preserve"> </w:t>
      </w:r>
      <w:r w:rsidR="005135AC" w:rsidRPr="005516B1">
        <w:rPr>
          <w:rFonts w:ascii="Times New Roman" w:hAnsi="Times New Roman"/>
          <w:color w:val="auto"/>
          <w:sz w:val="28"/>
          <w:szCs w:val="28"/>
        </w:rPr>
        <w:t>общеобразовательных</w:t>
      </w:r>
      <w:r w:rsidR="005135AC" w:rsidRPr="005516B1">
        <w:rPr>
          <w:rFonts w:ascii="Times New Roman" w:hAnsi="Times New Roman"/>
          <w:color w:val="auto"/>
          <w:spacing w:val="1"/>
          <w:sz w:val="28"/>
          <w:szCs w:val="28"/>
        </w:rPr>
        <w:t xml:space="preserve"> </w:t>
      </w:r>
      <w:r w:rsidR="005135AC" w:rsidRPr="005516B1">
        <w:rPr>
          <w:rFonts w:ascii="Times New Roman" w:hAnsi="Times New Roman"/>
          <w:color w:val="auto"/>
          <w:sz w:val="28"/>
          <w:szCs w:val="28"/>
        </w:rPr>
        <w:t>учреждениях,</w:t>
      </w:r>
      <w:r w:rsidR="005135AC" w:rsidRPr="005516B1">
        <w:rPr>
          <w:rFonts w:ascii="Times New Roman" w:hAnsi="Times New Roman"/>
          <w:color w:val="auto"/>
          <w:spacing w:val="1"/>
          <w:sz w:val="28"/>
          <w:szCs w:val="28"/>
        </w:rPr>
        <w:t xml:space="preserve"> залы для занятия спортом при  дошкольных образовательных учреждениях, </w:t>
      </w:r>
      <w:r w:rsidR="005135AC" w:rsidRPr="005516B1">
        <w:rPr>
          <w:rFonts w:ascii="Times New Roman" w:hAnsi="Times New Roman"/>
          <w:color w:val="auto"/>
          <w:sz w:val="28"/>
          <w:szCs w:val="28"/>
        </w:rPr>
        <w:t>23</w:t>
      </w:r>
      <w:r w:rsidR="005135AC" w:rsidRPr="005516B1">
        <w:rPr>
          <w:rFonts w:ascii="Times New Roman" w:hAnsi="Times New Roman"/>
          <w:color w:val="auto"/>
          <w:spacing w:val="1"/>
          <w:sz w:val="28"/>
          <w:szCs w:val="28"/>
        </w:rPr>
        <w:t xml:space="preserve"> </w:t>
      </w:r>
      <w:proofErr w:type="spellStart"/>
      <w:r w:rsidR="005135AC" w:rsidRPr="005516B1">
        <w:rPr>
          <w:rFonts w:ascii="Times New Roman" w:hAnsi="Times New Roman"/>
          <w:color w:val="auto"/>
          <w:sz w:val="28"/>
          <w:szCs w:val="28"/>
        </w:rPr>
        <w:t>воркаут</w:t>
      </w:r>
      <w:proofErr w:type="spellEnd"/>
      <w:r w:rsidR="005135AC" w:rsidRPr="005516B1">
        <w:rPr>
          <w:rFonts w:ascii="Times New Roman" w:hAnsi="Times New Roman"/>
          <w:color w:val="auto"/>
          <w:sz w:val="28"/>
          <w:szCs w:val="28"/>
        </w:rPr>
        <w:t xml:space="preserve"> -</w:t>
      </w:r>
      <w:r w:rsidR="005135AC" w:rsidRPr="005516B1">
        <w:rPr>
          <w:rFonts w:ascii="Times New Roman" w:hAnsi="Times New Roman"/>
          <w:color w:val="auto"/>
          <w:spacing w:val="1"/>
          <w:sz w:val="28"/>
          <w:szCs w:val="28"/>
        </w:rPr>
        <w:t xml:space="preserve"> </w:t>
      </w:r>
      <w:r w:rsidR="005135AC" w:rsidRPr="005516B1">
        <w:rPr>
          <w:rFonts w:ascii="Times New Roman" w:hAnsi="Times New Roman"/>
          <w:color w:val="auto"/>
          <w:sz w:val="28"/>
          <w:szCs w:val="28"/>
        </w:rPr>
        <w:t>площадок,</w:t>
      </w:r>
      <w:r w:rsidR="005135AC" w:rsidRPr="005516B1">
        <w:rPr>
          <w:rFonts w:ascii="Times New Roman" w:hAnsi="Times New Roman"/>
          <w:color w:val="auto"/>
          <w:spacing w:val="1"/>
          <w:sz w:val="28"/>
          <w:szCs w:val="28"/>
        </w:rPr>
        <w:t xml:space="preserve"> 8 футбольных полей. </w:t>
      </w:r>
      <w:r w:rsidR="0021485B" w:rsidRPr="005516B1">
        <w:rPr>
          <w:rFonts w:ascii="Times New Roman" w:hAnsi="Times New Roman"/>
          <w:color w:val="auto"/>
          <w:spacing w:val="1"/>
          <w:sz w:val="28"/>
          <w:szCs w:val="28"/>
        </w:rPr>
        <w:t xml:space="preserve">На базе школ открыты спортивные секции. Хотим отметить, для занятий спортивной деятельностью детей и молодежи круглосуточно открыты спортивные залы школ. Дети </w:t>
      </w:r>
      <w:proofErr w:type="gramStart"/>
      <w:r w:rsidR="0021485B" w:rsidRPr="005516B1">
        <w:rPr>
          <w:rFonts w:ascii="Times New Roman" w:hAnsi="Times New Roman"/>
          <w:color w:val="auto"/>
          <w:spacing w:val="1"/>
          <w:sz w:val="28"/>
          <w:szCs w:val="28"/>
        </w:rPr>
        <w:t>с  удовольствием</w:t>
      </w:r>
      <w:proofErr w:type="gramEnd"/>
      <w:r w:rsidR="0021485B" w:rsidRPr="005516B1">
        <w:rPr>
          <w:rFonts w:ascii="Times New Roman" w:hAnsi="Times New Roman"/>
          <w:color w:val="auto"/>
          <w:spacing w:val="1"/>
          <w:sz w:val="28"/>
          <w:szCs w:val="28"/>
        </w:rPr>
        <w:t xml:space="preserve"> днем и вечером занимаются спортом.</w:t>
      </w:r>
    </w:p>
    <w:p w14:paraId="45CAA505" w14:textId="77777777" w:rsidR="00CC267C" w:rsidRPr="005516B1" w:rsidRDefault="00CC267C" w:rsidP="00223AC8">
      <w:pPr>
        <w:pStyle w:val="a6"/>
        <w:spacing w:after="0" w:line="240" w:lineRule="auto"/>
        <w:ind w:right="845" w:firstLine="707"/>
        <w:rPr>
          <w:rFonts w:ascii="Times New Roman" w:hAnsi="Times New Roman"/>
          <w:color w:val="auto"/>
          <w:spacing w:val="1"/>
          <w:sz w:val="28"/>
          <w:szCs w:val="28"/>
        </w:rPr>
      </w:pPr>
    </w:p>
    <w:p w14:paraId="1720AA24" w14:textId="0B2C512D" w:rsidR="003867F2" w:rsidRPr="005516B1" w:rsidRDefault="00884C03" w:rsidP="00223AC8">
      <w:pPr>
        <w:spacing w:after="0" w:line="240" w:lineRule="auto"/>
        <w:ind w:firstLine="851"/>
        <w:jc w:val="both"/>
        <w:rPr>
          <w:rFonts w:ascii="Times New Roman" w:hAnsi="Times New Roman"/>
          <w:sz w:val="28"/>
        </w:rPr>
      </w:pPr>
      <w:r w:rsidRPr="005516B1">
        <w:rPr>
          <w:rFonts w:ascii="Times New Roman" w:hAnsi="Times New Roman"/>
          <w:b/>
          <w:bCs/>
          <w:sz w:val="28"/>
        </w:rPr>
        <w:t>Слайд 26.</w:t>
      </w:r>
      <w:r w:rsidRPr="005516B1">
        <w:rPr>
          <w:rFonts w:ascii="Times New Roman" w:hAnsi="Times New Roman"/>
          <w:sz w:val="28"/>
        </w:rPr>
        <w:t xml:space="preserve"> </w:t>
      </w:r>
      <w:r w:rsidR="003867F2" w:rsidRPr="005516B1">
        <w:rPr>
          <w:rFonts w:ascii="Times New Roman" w:hAnsi="Times New Roman"/>
          <w:sz w:val="28"/>
        </w:rPr>
        <w:t>С 1 сентября вводятся в действие обновленные стандарты, направленные на трансформацию содержания образования. Такой переход осуществля</w:t>
      </w:r>
      <w:r w:rsidR="00360717" w:rsidRPr="005516B1">
        <w:rPr>
          <w:rFonts w:ascii="Times New Roman" w:hAnsi="Times New Roman"/>
          <w:sz w:val="28"/>
        </w:rPr>
        <w:t>е</w:t>
      </w:r>
      <w:r w:rsidR="003867F2" w:rsidRPr="005516B1">
        <w:rPr>
          <w:rFonts w:ascii="Times New Roman" w:hAnsi="Times New Roman"/>
          <w:sz w:val="28"/>
        </w:rPr>
        <w:t>тся в течение трех лет поэтапно.</w:t>
      </w:r>
    </w:p>
    <w:p w14:paraId="5B2BF5AD" w14:textId="77777777" w:rsidR="003867F2" w:rsidRPr="005516B1" w:rsidRDefault="003867F2" w:rsidP="00223AC8">
      <w:pPr>
        <w:spacing w:after="0" w:line="240" w:lineRule="auto"/>
        <w:ind w:firstLine="851"/>
        <w:jc w:val="both"/>
        <w:rPr>
          <w:rFonts w:ascii="Times New Roman" w:hAnsi="Times New Roman" w:cs="Times New Roman"/>
          <w:sz w:val="28"/>
        </w:rPr>
      </w:pPr>
      <w:r w:rsidRPr="005516B1">
        <w:rPr>
          <w:rFonts w:ascii="Times New Roman" w:hAnsi="Times New Roman" w:cs="Times New Roman"/>
          <w:sz w:val="28"/>
        </w:rPr>
        <w:t>Все школы района готовы к изменениям: педагог</w:t>
      </w:r>
      <w:r w:rsidR="003B7CA2" w:rsidRPr="005516B1">
        <w:rPr>
          <w:rFonts w:ascii="Times New Roman" w:hAnsi="Times New Roman" w:cs="Times New Roman"/>
          <w:sz w:val="28"/>
        </w:rPr>
        <w:t>и</w:t>
      </w:r>
      <w:r w:rsidRPr="005516B1">
        <w:rPr>
          <w:rFonts w:ascii="Times New Roman" w:hAnsi="Times New Roman" w:cs="Times New Roman"/>
          <w:sz w:val="28"/>
        </w:rPr>
        <w:t xml:space="preserve"> прошли курсы повышения квалификации, проведен</w:t>
      </w:r>
      <w:r w:rsidR="003B7CA2" w:rsidRPr="005516B1">
        <w:rPr>
          <w:rFonts w:ascii="Times New Roman" w:hAnsi="Times New Roman" w:cs="Times New Roman"/>
          <w:sz w:val="28"/>
        </w:rPr>
        <w:t>ы</w:t>
      </w:r>
      <w:r w:rsidRPr="005516B1">
        <w:rPr>
          <w:rFonts w:ascii="Times New Roman" w:hAnsi="Times New Roman" w:cs="Times New Roman"/>
          <w:sz w:val="28"/>
        </w:rPr>
        <w:t xml:space="preserve"> методически</w:t>
      </w:r>
      <w:r w:rsidR="003B7CA2" w:rsidRPr="005516B1">
        <w:rPr>
          <w:rFonts w:ascii="Times New Roman" w:hAnsi="Times New Roman" w:cs="Times New Roman"/>
          <w:sz w:val="28"/>
        </w:rPr>
        <w:t>е</w:t>
      </w:r>
      <w:r w:rsidRPr="005516B1">
        <w:rPr>
          <w:rFonts w:ascii="Times New Roman" w:hAnsi="Times New Roman" w:cs="Times New Roman"/>
          <w:sz w:val="28"/>
        </w:rPr>
        <w:t xml:space="preserve"> семинар</w:t>
      </w:r>
      <w:r w:rsidR="003B7CA2" w:rsidRPr="005516B1">
        <w:rPr>
          <w:rFonts w:ascii="Times New Roman" w:hAnsi="Times New Roman" w:cs="Times New Roman"/>
          <w:sz w:val="28"/>
        </w:rPr>
        <w:t xml:space="preserve">ы, </w:t>
      </w:r>
      <w:r w:rsidRPr="005516B1">
        <w:rPr>
          <w:rFonts w:ascii="Times New Roman" w:hAnsi="Times New Roman" w:cs="Times New Roman"/>
          <w:sz w:val="28"/>
        </w:rPr>
        <w:t>разработаны локальные акты, регламентирующие образовательный процесс, на официальных сайтах размещена информация для родителей об отличительных особенностях стандартов 3 поколения.</w:t>
      </w:r>
    </w:p>
    <w:p w14:paraId="407CDC71" w14:textId="77777777" w:rsidR="003867F2" w:rsidRPr="005516B1" w:rsidRDefault="003867F2" w:rsidP="00223AC8">
      <w:pPr>
        <w:spacing w:after="0" w:line="240" w:lineRule="auto"/>
        <w:ind w:firstLine="851"/>
        <w:jc w:val="both"/>
        <w:rPr>
          <w:rFonts w:ascii="Times New Roman" w:hAnsi="Times New Roman"/>
          <w:sz w:val="28"/>
        </w:rPr>
      </w:pPr>
      <w:r w:rsidRPr="005516B1">
        <w:rPr>
          <w:rFonts w:ascii="Times New Roman" w:hAnsi="Times New Roman" w:cs="Times New Roman"/>
          <w:sz w:val="28"/>
          <w:highlight w:val="white"/>
        </w:rPr>
        <w:t>Однако</w:t>
      </w:r>
      <w:r w:rsidR="00360717" w:rsidRPr="005516B1">
        <w:rPr>
          <w:rFonts w:ascii="Times New Roman" w:hAnsi="Times New Roman" w:cs="Times New Roman"/>
          <w:sz w:val="28"/>
          <w:highlight w:val="white"/>
        </w:rPr>
        <w:t xml:space="preserve"> и</w:t>
      </w:r>
      <w:r w:rsidRPr="005516B1">
        <w:rPr>
          <w:rFonts w:ascii="Times New Roman" w:hAnsi="Times New Roman" w:cs="Times New Roman"/>
          <w:sz w:val="28"/>
          <w:highlight w:val="white"/>
        </w:rPr>
        <w:t xml:space="preserve"> в</w:t>
      </w:r>
      <w:r w:rsidR="00360717" w:rsidRPr="005516B1">
        <w:rPr>
          <w:rFonts w:ascii="Times New Roman" w:hAnsi="Times New Roman" w:cs="Times New Roman"/>
          <w:sz w:val="28"/>
          <w:highlight w:val="white"/>
        </w:rPr>
        <w:t xml:space="preserve"> </w:t>
      </w:r>
      <w:r w:rsidRPr="005516B1">
        <w:rPr>
          <w:rFonts w:ascii="Times New Roman" w:hAnsi="Times New Roman" w:cs="Times New Roman"/>
          <w:sz w:val="28"/>
          <w:highlight w:val="white"/>
        </w:rPr>
        <w:t>текущем году предстоит столкнуться с проблемой отсутствия учебников, которые в полной мере соответствуют новым программам. Авторы новых ФГОС изменили тематику курса каждого года почти по каждому предмету</w:t>
      </w:r>
      <w:r w:rsidRPr="005516B1">
        <w:rPr>
          <w:rFonts w:ascii="Times New Roman" w:hAnsi="Times New Roman" w:cs="Times New Roman"/>
          <w:sz w:val="28"/>
        </w:rPr>
        <w:t>. Поэтому, уважаемые педагоги, эффективность реализац</w:t>
      </w:r>
      <w:r w:rsidRPr="005516B1">
        <w:rPr>
          <w:rFonts w:ascii="Times New Roman" w:hAnsi="Times New Roman"/>
          <w:sz w:val="28"/>
        </w:rPr>
        <w:t>ии образовательных программ, целиком будет зависеть от ваших профессиональных навыков и опыта, а также наличия системы наставничества. Я уверена, что этот переходный период мы пройдем достойно, решая своевременно все проблемы.</w:t>
      </w:r>
    </w:p>
    <w:p w14:paraId="1121B8CA" w14:textId="6E89F89D" w:rsidR="003867F2" w:rsidRPr="005516B1" w:rsidRDefault="00FD6925" w:rsidP="00223AC8">
      <w:pPr>
        <w:spacing w:after="0" w:line="240" w:lineRule="auto"/>
        <w:ind w:firstLine="851"/>
        <w:jc w:val="both"/>
        <w:rPr>
          <w:rFonts w:ascii="Times New Roman" w:hAnsi="Times New Roman"/>
          <w:sz w:val="28"/>
        </w:rPr>
      </w:pPr>
      <w:r w:rsidRPr="005516B1">
        <w:rPr>
          <w:rFonts w:ascii="Times New Roman" w:hAnsi="Times New Roman"/>
          <w:b/>
          <w:kern w:val="0"/>
          <w:sz w:val="28"/>
          <w:szCs w:val="28"/>
        </w:rPr>
        <w:t>Слайд 2</w:t>
      </w:r>
      <w:r w:rsidRPr="005516B1">
        <w:rPr>
          <w:b/>
          <w:kern w:val="0"/>
          <w:sz w:val="28"/>
          <w:szCs w:val="28"/>
        </w:rPr>
        <w:t>7</w:t>
      </w:r>
      <w:r w:rsidRPr="005516B1">
        <w:rPr>
          <w:rFonts w:ascii="Times New Roman" w:hAnsi="Times New Roman"/>
          <w:b/>
          <w:kern w:val="0"/>
          <w:sz w:val="28"/>
          <w:szCs w:val="28"/>
        </w:rPr>
        <w:t xml:space="preserve">. </w:t>
      </w:r>
      <w:r w:rsidR="003867F2" w:rsidRPr="005516B1">
        <w:rPr>
          <w:rFonts w:ascii="Times New Roman" w:hAnsi="Times New Roman"/>
          <w:sz w:val="28"/>
        </w:rPr>
        <w:t>Говоря сегодня о нововведениях, которые с 1 сентября придут в школы, не могу не назвать еще и следующие:</w:t>
      </w:r>
    </w:p>
    <w:p w14:paraId="55BAD9C6" w14:textId="02EE1454" w:rsidR="003867F2" w:rsidRPr="005516B1" w:rsidRDefault="003867F2" w:rsidP="00223AC8">
      <w:pPr>
        <w:spacing w:after="0" w:line="240" w:lineRule="auto"/>
        <w:ind w:firstLine="851"/>
        <w:jc w:val="both"/>
        <w:rPr>
          <w:rFonts w:ascii="Times New Roman" w:hAnsi="Times New Roman"/>
          <w:sz w:val="28"/>
        </w:rPr>
      </w:pPr>
      <w:r w:rsidRPr="005516B1">
        <w:rPr>
          <w:rFonts w:ascii="Times New Roman" w:hAnsi="Times New Roman"/>
          <w:sz w:val="28"/>
        </w:rPr>
        <w:lastRenderedPageBreak/>
        <w:t xml:space="preserve">- будут открыты классы психолого-педагогической направленности в рамках универсального профиля в </w:t>
      </w:r>
      <w:r w:rsidR="00360717" w:rsidRPr="005516B1">
        <w:rPr>
          <w:rFonts w:ascii="Times New Roman" w:hAnsi="Times New Roman"/>
          <w:sz w:val="28"/>
        </w:rPr>
        <w:t>МКОУ "</w:t>
      </w:r>
      <w:proofErr w:type="spellStart"/>
      <w:r w:rsidR="00360717" w:rsidRPr="005516B1">
        <w:rPr>
          <w:rFonts w:ascii="Times New Roman" w:hAnsi="Times New Roman"/>
          <w:sz w:val="28"/>
        </w:rPr>
        <w:t>Новокулинская</w:t>
      </w:r>
      <w:proofErr w:type="spellEnd"/>
      <w:r w:rsidR="00360717" w:rsidRPr="005516B1">
        <w:rPr>
          <w:rFonts w:ascii="Times New Roman" w:hAnsi="Times New Roman"/>
          <w:sz w:val="28"/>
        </w:rPr>
        <w:t xml:space="preserve"> СОШ№2</w:t>
      </w:r>
      <w:proofErr w:type="gramStart"/>
      <w:r w:rsidR="00360717" w:rsidRPr="005516B1">
        <w:rPr>
          <w:rFonts w:ascii="Times New Roman" w:hAnsi="Times New Roman"/>
          <w:sz w:val="28"/>
        </w:rPr>
        <w:t>" ,МКОУ</w:t>
      </w:r>
      <w:proofErr w:type="gramEnd"/>
      <w:r w:rsidR="00360717" w:rsidRPr="005516B1">
        <w:rPr>
          <w:rFonts w:ascii="Times New Roman" w:hAnsi="Times New Roman"/>
          <w:sz w:val="28"/>
        </w:rPr>
        <w:t xml:space="preserve"> "</w:t>
      </w:r>
      <w:proofErr w:type="spellStart"/>
      <w:r w:rsidR="00360717" w:rsidRPr="005516B1">
        <w:rPr>
          <w:rFonts w:ascii="Times New Roman" w:hAnsi="Times New Roman"/>
          <w:sz w:val="28"/>
        </w:rPr>
        <w:t>Новомехельтинская</w:t>
      </w:r>
      <w:proofErr w:type="spellEnd"/>
      <w:r w:rsidR="00360717" w:rsidRPr="005516B1">
        <w:rPr>
          <w:rFonts w:ascii="Times New Roman" w:hAnsi="Times New Roman"/>
          <w:sz w:val="28"/>
        </w:rPr>
        <w:t xml:space="preserve"> СОШ", МКОУ "Чапаевская СОШ №2". </w:t>
      </w:r>
      <w:r w:rsidRPr="005516B1">
        <w:rPr>
          <w:rFonts w:ascii="Times New Roman" w:hAnsi="Times New Roman"/>
          <w:sz w:val="28"/>
        </w:rPr>
        <w:t>Учащиеся 10 классов начнут изучать элективные курсы «Основы педагогики», «Основы психологии», «Педагогическая практика», вести которые будут преподаватели педагогическ</w:t>
      </w:r>
      <w:r w:rsidR="00FD6925" w:rsidRPr="005516B1">
        <w:rPr>
          <w:rFonts w:ascii="Times New Roman" w:hAnsi="Times New Roman"/>
          <w:sz w:val="28"/>
        </w:rPr>
        <w:t>их</w:t>
      </w:r>
      <w:r w:rsidRPr="005516B1">
        <w:rPr>
          <w:rFonts w:ascii="Times New Roman" w:hAnsi="Times New Roman"/>
          <w:sz w:val="28"/>
        </w:rPr>
        <w:t xml:space="preserve"> колледж</w:t>
      </w:r>
      <w:r w:rsidR="00FD6925" w:rsidRPr="005516B1">
        <w:rPr>
          <w:rFonts w:ascii="Times New Roman" w:hAnsi="Times New Roman"/>
          <w:sz w:val="28"/>
        </w:rPr>
        <w:t>ей</w:t>
      </w:r>
      <w:r w:rsidRPr="005516B1">
        <w:rPr>
          <w:rFonts w:ascii="Times New Roman" w:hAnsi="Times New Roman"/>
          <w:sz w:val="28"/>
        </w:rPr>
        <w:t xml:space="preserve"> на основе договора о сетевой форме реализации основной образовательной программы среднего общего образования.</w:t>
      </w:r>
    </w:p>
    <w:p w14:paraId="7C416A33" w14:textId="14B92CFB" w:rsidR="003867F2" w:rsidRPr="005516B1" w:rsidRDefault="00884C03" w:rsidP="00223AC8">
      <w:pPr>
        <w:spacing w:after="0" w:line="240" w:lineRule="auto"/>
        <w:ind w:firstLine="851"/>
        <w:jc w:val="both"/>
        <w:rPr>
          <w:rFonts w:ascii="Times New Roman" w:hAnsi="Times New Roman"/>
          <w:sz w:val="28"/>
          <w:highlight w:val="white"/>
        </w:rPr>
      </w:pPr>
      <w:r w:rsidRPr="005516B1">
        <w:rPr>
          <w:rFonts w:ascii="Times New Roman" w:hAnsi="Times New Roman"/>
          <w:b/>
          <w:kern w:val="0"/>
          <w:sz w:val="28"/>
          <w:szCs w:val="28"/>
        </w:rPr>
        <w:t>Слайд 2</w:t>
      </w:r>
      <w:r w:rsidR="00947D0F" w:rsidRPr="005516B1">
        <w:rPr>
          <w:rFonts w:ascii="Times New Roman" w:hAnsi="Times New Roman"/>
          <w:b/>
          <w:kern w:val="0"/>
          <w:sz w:val="28"/>
          <w:szCs w:val="28"/>
        </w:rPr>
        <w:t>8</w:t>
      </w:r>
      <w:r w:rsidRPr="005516B1">
        <w:rPr>
          <w:rFonts w:ascii="Times New Roman" w:hAnsi="Times New Roman"/>
          <w:b/>
          <w:kern w:val="0"/>
          <w:sz w:val="28"/>
          <w:szCs w:val="28"/>
        </w:rPr>
        <w:t xml:space="preserve">. </w:t>
      </w:r>
      <w:r w:rsidR="003867F2" w:rsidRPr="005516B1">
        <w:rPr>
          <w:rFonts w:ascii="Times New Roman" w:hAnsi="Times New Roman"/>
          <w:sz w:val="28"/>
          <w:highlight w:val="white"/>
        </w:rPr>
        <w:t xml:space="preserve">Конечно, коснутся изменения и единого государственного экзамена, потому что, </w:t>
      </w:r>
      <w:r w:rsidR="003867F2" w:rsidRPr="005516B1">
        <w:rPr>
          <w:rFonts w:ascii="Times New Roman" w:hAnsi="Times New Roman"/>
          <w:spacing w:val="-5"/>
          <w:sz w:val="28"/>
          <w:highlight w:val="white"/>
        </w:rPr>
        <w:t>как заявляют в Рособрнадзоре,</w:t>
      </w:r>
      <w:r w:rsidR="003867F2" w:rsidRPr="005516B1">
        <w:rPr>
          <w:rFonts w:ascii="Times New Roman" w:hAnsi="Times New Roman"/>
          <w:sz w:val="28"/>
        </w:rPr>
        <w:t xml:space="preserve"> </w:t>
      </w:r>
      <w:r w:rsidR="003867F2" w:rsidRPr="005516B1">
        <w:rPr>
          <w:rFonts w:ascii="Times New Roman" w:hAnsi="Times New Roman"/>
          <w:spacing w:val="-5"/>
          <w:sz w:val="28"/>
          <w:highlight w:val="white"/>
        </w:rPr>
        <w:t>"ЕГЭ - это механизм отбора наиболее подготовленных абитуриентов в вузы, то есть "вход" в систему высшего образования».</w:t>
      </w:r>
    </w:p>
    <w:p w14:paraId="74942E98" w14:textId="77777777" w:rsidR="003867F2" w:rsidRPr="005516B1" w:rsidRDefault="003867F2" w:rsidP="00223AC8">
      <w:pPr>
        <w:spacing w:after="0" w:line="240" w:lineRule="auto"/>
        <w:ind w:firstLine="851"/>
        <w:jc w:val="both"/>
        <w:rPr>
          <w:rFonts w:ascii="Times New Roman" w:hAnsi="Times New Roman"/>
          <w:sz w:val="28"/>
        </w:rPr>
      </w:pPr>
      <w:r w:rsidRPr="005516B1">
        <w:rPr>
          <w:rFonts w:ascii="Times New Roman" w:hAnsi="Times New Roman"/>
          <w:sz w:val="28"/>
        </w:rPr>
        <w:t>А для школ – это основной показатель достижения качества образования. В текущем году основной период государственной итоговой аттестации прошел максимально в штатном режиме, технологических сбоев не было</w:t>
      </w:r>
      <w:r w:rsidR="00360717" w:rsidRPr="005516B1">
        <w:rPr>
          <w:rFonts w:ascii="Times New Roman" w:hAnsi="Times New Roman"/>
          <w:sz w:val="28"/>
        </w:rPr>
        <w:t>.</w:t>
      </w:r>
    </w:p>
    <w:p w14:paraId="73CC7806" w14:textId="77777777" w:rsidR="0079103E" w:rsidRPr="005516B1" w:rsidRDefault="0079103E" w:rsidP="00223AC8">
      <w:pPr>
        <w:spacing w:after="0" w:line="240" w:lineRule="auto"/>
        <w:rPr>
          <w:rFonts w:ascii="Times New Roman" w:hAnsi="Times New Roman"/>
          <w:sz w:val="28"/>
        </w:rPr>
      </w:pPr>
      <w:r w:rsidRPr="005516B1">
        <w:rPr>
          <w:rFonts w:ascii="Times New Roman" w:hAnsi="Times New Roman"/>
          <w:sz w:val="28"/>
        </w:rPr>
        <w:t>В Государственной итоговой аттестации приняли участие 622 учащихся 9 классов и 156 учащихся 11 классов.</w:t>
      </w:r>
      <w:r w:rsidR="001F5AB0" w:rsidRPr="005516B1">
        <w:rPr>
          <w:rFonts w:ascii="Times New Roman" w:hAnsi="Times New Roman"/>
          <w:sz w:val="28"/>
        </w:rPr>
        <w:t xml:space="preserve"> </w:t>
      </w:r>
    </w:p>
    <w:p w14:paraId="0625734C" w14:textId="77777777" w:rsidR="001C65FA" w:rsidRPr="005516B1" w:rsidRDefault="001F5AB0" w:rsidP="00223AC8">
      <w:pPr>
        <w:spacing w:after="0" w:line="240" w:lineRule="auto"/>
        <w:rPr>
          <w:rFonts w:ascii="Times New Roman" w:hAnsi="Times New Roman"/>
          <w:sz w:val="28"/>
        </w:rPr>
      </w:pPr>
      <w:r w:rsidRPr="005516B1">
        <w:rPr>
          <w:rFonts w:ascii="Times New Roman" w:hAnsi="Times New Roman"/>
          <w:sz w:val="28"/>
        </w:rPr>
        <w:t xml:space="preserve">Отличное освоение образовательных программ подтвердило </w:t>
      </w:r>
      <w:r w:rsidR="00D477BD" w:rsidRPr="005516B1">
        <w:rPr>
          <w:rFonts w:ascii="Times New Roman" w:hAnsi="Times New Roman"/>
          <w:sz w:val="28"/>
        </w:rPr>
        <w:t>17 выпускников</w:t>
      </w:r>
      <w:r w:rsidRPr="005516B1">
        <w:rPr>
          <w:rFonts w:ascii="Times New Roman" w:hAnsi="Times New Roman"/>
          <w:sz w:val="28"/>
        </w:rPr>
        <w:t xml:space="preserve"> – все они обладатели аттестатов о среднем общем образовании с отличием. Они же получили федеральные медали «За особые успехи в учении»</w:t>
      </w:r>
      <w:r w:rsidR="001C65FA" w:rsidRPr="005516B1">
        <w:rPr>
          <w:rFonts w:ascii="Times New Roman" w:hAnsi="Times New Roman"/>
          <w:sz w:val="28"/>
        </w:rPr>
        <w:t>, 11 % от общего числа выпускников.</w:t>
      </w:r>
    </w:p>
    <w:p w14:paraId="08934F66" w14:textId="149FEC5C" w:rsidR="00A2134D" w:rsidRPr="005516B1" w:rsidRDefault="004C1BCE" w:rsidP="00223AC8">
      <w:pPr>
        <w:spacing w:after="0" w:line="240" w:lineRule="auto"/>
        <w:ind w:firstLine="708"/>
        <w:rPr>
          <w:rFonts w:ascii="Times New Roman" w:hAnsi="Times New Roman" w:cs="Times New Roman"/>
          <w:sz w:val="28"/>
          <w:szCs w:val="28"/>
        </w:rPr>
      </w:pPr>
      <w:r>
        <w:rPr>
          <w:rFonts w:ascii="Times New Roman" w:hAnsi="Times New Roman"/>
          <w:sz w:val="28"/>
        </w:rPr>
        <w:t xml:space="preserve">Хочется отметить, </w:t>
      </w:r>
      <w:r w:rsidR="0017673D" w:rsidRPr="00CC3909">
        <w:rPr>
          <w:rFonts w:ascii="Times New Roman" w:hAnsi="Times New Roman" w:cs="Times New Roman"/>
          <w:sz w:val="28"/>
          <w:szCs w:val="28"/>
        </w:rPr>
        <w:t>МКОУ "</w:t>
      </w:r>
      <w:proofErr w:type="spellStart"/>
      <w:r w:rsidR="0017673D" w:rsidRPr="00CC3909">
        <w:rPr>
          <w:rFonts w:ascii="Times New Roman" w:hAnsi="Times New Roman" w:cs="Times New Roman"/>
          <w:sz w:val="28"/>
          <w:szCs w:val="28"/>
        </w:rPr>
        <w:t>Тухчарская</w:t>
      </w:r>
      <w:proofErr w:type="spellEnd"/>
      <w:r w:rsidR="0017673D" w:rsidRPr="00CC3909">
        <w:rPr>
          <w:rFonts w:ascii="Times New Roman" w:hAnsi="Times New Roman" w:cs="Times New Roman"/>
          <w:sz w:val="28"/>
          <w:szCs w:val="28"/>
        </w:rPr>
        <w:t xml:space="preserve"> СОШ № 1", МКОУ "</w:t>
      </w:r>
      <w:proofErr w:type="spellStart"/>
      <w:r w:rsidR="0017673D" w:rsidRPr="00CC3909">
        <w:rPr>
          <w:rFonts w:ascii="Times New Roman" w:hAnsi="Times New Roman" w:cs="Times New Roman"/>
          <w:sz w:val="28"/>
          <w:szCs w:val="28"/>
        </w:rPr>
        <w:t>Новочуртахская</w:t>
      </w:r>
      <w:proofErr w:type="spellEnd"/>
      <w:r w:rsidR="0017673D" w:rsidRPr="00CC3909">
        <w:rPr>
          <w:rFonts w:ascii="Times New Roman" w:hAnsi="Times New Roman" w:cs="Times New Roman"/>
          <w:sz w:val="28"/>
          <w:szCs w:val="28"/>
        </w:rPr>
        <w:t xml:space="preserve"> СОШ № 2"</w:t>
      </w:r>
      <w:r w:rsidR="001E5511" w:rsidRPr="00CC3909">
        <w:rPr>
          <w:rFonts w:ascii="Times New Roman" w:eastAsia="Times New Roman" w:hAnsi="Times New Roman" w:cs="Times New Roman"/>
          <w:kern w:val="0"/>
          <w:sz w:val="28"/>
          <w:szCs w:val="28"/>
          <w:lang w:eastAsia="ru-RU"/>
        </w:rPr>
        <w:t xml:space="preserve">, </w:t>
      </w:r>
      <w:r w:rsidR="0017673D" w:rsidRPr="00CC3909">
        <w:rPr>
          <w:rFonts w:ascii="Times New Roman" w:hAnsi="Times New Roman" w:cs="Times New Roman"/>
          <w:sz w:val="28"/>
          <w:szCs w:val="28"/>
        </w:rPr>
        <w:t>МКОУ "Чапаевская СОШ № 2"</w:t>
      </w:r>
      <w:r w:rsidR="001E5511" w:rsidRPr="005516B1">
        <w:rPr>
          <w:rFonts w:ascii="Times New Roman" w:hAnsi="Times New Roman" w:cs="Times New Roman"/>
          <w:sz w:val="28"/>
          <w:szCs w:val="28"/>
        </w:rPr>
        <w:t xml:space="preserve"> все представленные претенденты показали соответствие, более того показали высокие результаты по всем сдаваемым предметам.</w:t>
      </w:r>
      <w:r w:rsidR="00A2134D" w:rsidRPr="005516B1">
        <w:rPr>
          <w:rFonts w:ascii="Times New Roman" w:hAnsi="Times New Roman" w:cs="Times New Roman"/>
          <w:sz w:val="28"/>
          <w:szCs w:val="28"/>
        </w:rPr>
        <w:t xml:space="preserve"> В прошлом учебном году </w:t>
      </w:r>
      <w:proofErr w:type="gramStart"/>
      <w:r w:rsidR="00A2134D" w:rsidRPr="005516B1">
        <w:rPr>
          <w:rFonts w:ascii="Times New Roman" w:hAnsi="Times New Roman" w:cs="Times New Roman"/>
          <w:sz w:val="28"/>
          <w:szCs w:val="28"/>
        </w:rPr>
        <w:t>нами  был</w:t>
      </w:r>
      <w:proofErr w:type="gramEnd"/>
      <w:r w:rsidR="00A2134D" w:rsidRPr="005516B1">
        <w:rPr>
          <w:rFonts w:ascii="Times New Roman" w:hAnsi="Times New Roman" w:cs="Times New Roman"/>
          <w:sz w:val="28"/>
          <w:szCs w:val="28"/>
        </w:rPr>
        <w:t xml:space="preserve"> проведен анализ результатов выпускников – медалистов, проведены контрольные работы, и изучение документации, но все же,  к сожалению, не все медалисты показали высокие результаты на ЕГЭ. В отдельных случаях показатель составил менее 60- 70 баллов. </w:t>
      </w:r>
    </w:p>
    <w:p w14:paraId="1659B84D" w14:textId="4EB6CD90" w:rsidR="0017673D" w:rsidRPr="005516B1" w:rsidRDefault="003022AA" w:rsidP="00223AC8">
      <w:pPr>
        <w:spacing w:after="0" w:line="240" w:lineRule="auto"/>
        <w:ind w:firstLine="708"/>
        <w:rPr>
          <w:rFonts w:ascii="Times New Roman" w:eastAsia="Times New Roman" w:hAnsi="Times New Roman" w:cs="Times New Roman"/>
          <w:kern w:val="0"/>
          <w:sz w:val="28"/>
          <w:szCs w:val="28"/>
          <w:lang w:eastAsia="ru-RU"/>
        </w:rPr>
      </w:pPr>
      <w:r w:rsidRPr="005516B1">
        <w:rPr>
          <w:rFonts w:ascii="Times New Roman" w:hAnsi="Times New Roman" w:cs="Times New Roman"/>
          <w:sz w:val="28"/>
          <w:szCs w:val="28"/>
        </w:rPr>
        <w:t xml:space="preserve">Важно! </w:t>
      </w:r>
      <w:r w:rsidR="00A2134D" w:rsidRPr="005516B1">
        <w:rPr>
          <w:rFonts w:ascii="Times New Roman" w:hAnsi="Times New Roman" w:cs="Times New Roman"/>
          <w:sz w:val="28"/>
          <w:szCs w:val="28"/>
        </w:rPr>
        <w:t xml:space="preserve">Руководителям образовательных учреждений пересмотреть дорожные </w:t>
      </w:r>
      <w:proofErr w:type="gramStart"/>
      <w:r w:rsidR="00A2134D" w:rsidRPr="005516B1">
        <w:rPr>
          <w:rFonts w:ascii="Times New Roman" w:hAnsi="Times New Roman" w:cs="Times New Roman"/>
          <w:sz w:val="28"/>
          <w:szCs w:val="28"/>
        </w:rPr>
        <w:t xml:space="preserve">карты,   </w:t>
      </w:r>
      <w:proofErr w:type="gramEnd"/>
      <w:r w:rsidR="00A2134D" w:rsidRPr="005516B1">
        <w:rPr>
          <w:rFonts w:ascii="Times New Roman" w:hAnsi="Times New Roman" w:cs="Times New Roman"/>
          <w:sz w:val="28"/>
          <w:szCs w:val="28"/>
        </w:rPr>
        <w:t>установить причины недостаточно высоких результатов сдачи экзаменов и принять меры по недопустимости такой ситуации в предстоящем году и провести работу повышению престижа медали.</w:t>
      </w:r>
    </w:p>
    <w:p w14:paraId="0B0016F3" w14:textId="77777777" w:rsidR="000E6602" w:rsidRPr="005516B1" w:rsidRDefault="000E6602" w:rsidP="00223AC8">
      <w:pPr>
        <w:spacing w:after="0" w:line="240" w:lineRule="auto"/>
        <w:rPr>
          <w:rFonts w:ascii="Times New Roman" w:hAnsi="Times New Roman"/>
          <w:sz w:val="28"/>
        </w:rPr>
      </w:pPr>
    </w:p>
    <w:p w14:paraId="1D7D2BDD" w14:textId="43B99ABB" w:rsidR="00710C89" w:rsidRPr="005516B1" w:rsidRDefault="00B14A28" w:rsidP="00223AC8">
      <w:pPr>
        <w:spacing w:after="0" w:line="240" w:lineRule="auto"/>
        <w:rPr>
          <w:rFonts w:ascii="Times New Roman" w:hAnsi="Times New Roman"/>
          <w:sz w:val="28"/>
        </w:rPr>
      </w:pPr>
      <w:r w:rsidRPr="005516B1">
        <w:rPr>
          <w:rFonts w:ascii="Times New Roman" w:hAnsi="Times New Roman"/>
          <w:b/>
          <w:bCs/>
          <w:sz w:val="28"/>
        </w:rPr>
        <w:t>Слайд 2</w:t>
      </w:r>
      <w:r w:rsidR="00947D0F" w:rsidRPr="005516B1">
        <w:rPr>
          <w:rFonts w:ascii="Times New Roman" w:hAnsi="Times New Roman"/>
          <w:b/>
          <w:bCs/>
          <w:sz w:val="28"/>
        </w:rPr>
        <w:t>9</w:t>
      </w:r>
      <w:r w:rsidRPr="005516B1">
        <w:rPr>
          <w:rFonts w:ascii="Times New Roman" w:hAnsi="Times New Roman"/>
          <w:b/>
          <w:bCs/>
          <w:sz w:val="28"/>
        </w:rPr>
        <w:t>.</w:t>
      </w:r>
      <w:r w:rsidRPr="005516B1">
        <w:rPr>
          <w:rFonts w:ascii="Times New Roman" w:hAnsi="Times New Roman"/>
          <w:sz w:val="28"/>
        </w:rPr>
        <w:t xml:space="preserve"> </w:t>
      </w:r>
      <w:r w:rsidR="000E6602" w:rsidRPr="005516B1">
        <w:rPr>
          <w:rFonts w:ascii="Times New Roman" w:hAnsi="Times New Roman"/>
          <w:sz w:val="28"/>
        </w:rPr>
        <w:t xml:space="preserve">Количество высокобалльников ежегодно увеличивается. Но есть предметы, по которым </w:t>
      </w:r>
      <w:r w:rsidR="00374713" w:rsidRPr="005516B1">
        <w:rPr>
          <w:rFonts w:ascii="Times New Roman" w:hAnsi="Times New Roman"/>
          <w:sz w:val="28"/>
        </w:rPr>
        <w:t>два года</w:t>
      </w:r>
      <w:r w:rsidR="000E6602" w:rsidRPr="005516B1">
        <w:rPr>
          <w:rFonts w:ascii="Times New Roman" w:hAnsi="Times New Roman"/>
          <w:sz w:val="28"/>
        </w:rPr>
        <w:t xml:space="preserve"> подряд нет ни одного </w:t>
      </w:r>
      <w:proofErr w:type="spellStart"/>
      <w:r w:rsidR="000E6602" w:rsidRPr="005516B1">
        <w:rPr>
          <w:rFonts w:ascii="Times New Roman" w:hAnsi="Times New Roman"/>
          <w:sz w:val="28"/>
        </w:rPr>
        <w:t>высокобалльник</w:t>
      </w:r>
      <w:r w:rsidR="00374713" w:rsidRPr="005516B1">
        <w:rPr>
          <w:rFonts w:ascii="Times New Roman" w:hAnsi="Times New Roman"/>
          <w:sz w:val="28"/>
        </w:rPr>
        <w:t>а</w:t>
      </w:r>
      <w:proofErr w:type="spellEnd"/>
      <w:r w:rsidR="000E6602" w:rsidRPr="005516B1">
        <w:rPr>
          <w:rFonts w:ascii="Times New Roman" w:hAnsi="Times New Roman"/>
          <w:sz w:val="28"/>
        </w:rPr>
        <w:t>.</w:t>
      </w:r>
      <w:r w:rsidR="00710C89" w:rsidRPr="005516B1">
        <w:rPr>
          <w:rFonts w:ascii="Times New Roman" w:hAnsi="Times New Roman"/>
          <w:sz w:val="28"/>
        </w:rPr>
        <w:t xml:space="preserve">  </w:t>
      </w:r>
    </w:p>
    <w:p w14:paraId="660890FA" w14:textId="77777777" w:rsidR="00710C89" w:rsidRPr="005516B1" w:rsidRDefault="00710C89" w:rsidP="00223AC8">
      <w:pPr>
        <w:spacing w:after="0" w:line="240" w:lineRule="auto"/>
        <w:rPr>
          <w:rFonts w:ascii="Times New Roman" w:hAnsi="Times New Roman"/>
          <w:sz w:val="28"/>
        </w:rPr>
      </w:pPr>
      <w:r w:rsidRPr="005516B1">
        <w:rPr>
          <w:rFonts w:ascii="Times New Roman" w:hAnsi="Times New Roman"/>
          <w:sz w:val="28"/>
        </w:rPr>
        <w:t xml:space="preserve"> </w:t>
      </w:r>
    </w:p>
    <w:p w14:paraId="71AEC2E6" w14:textId="77777777" w:rsidR="00710C89" w:rsidRPr="005516B1" w:rsidRDefault="00710C89" w:rsidP="00223AC8">
      <w:pPr>
        <w:spacing w:after="0" w:line="240" w:lineRule="auto"/>
        <w:rPr>
          <w:rFonts w:ascii="Times New Roman" w:hAnsi="Times New Roman"/>
          <w:sz w:val="28"/>
        </w:rPr>
      </w:pPr>
      <w:r w:rsidRPr="005516B1">
        <w:rPr>
          <w:rFonts w:ascii="Times New Roman" w:hAnsi="Times New Roman"/>
          <w:noProof/>
          <w:sz w:val="28"/>
          <w:lang w:eastAsia="ru-RU"/>
        </w:rPr>
        <w:lastRenderedPageBreak/>
        <w:drawing>
          <wp:inline distT="0" distB="0" distL="0" distR="0" wp14:anchorId="1518E00A" wp14:editId="7657A29E">
            <wp:extent cx="4762500" cy="2673350"/>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5091" cy="2674805"/>
                    </a:xfrm>
                    <a:prstGeom prst="rect">
                      <a:avLst/>
                    </a:prstGeom>
                    <a:noFill/>
                    <a:ln>
                      <a:noFill/>
                    </a:ln>
                  </pic:spPr>
                </pic:pic>
              </a:graphicData>
            </a:graphic>
          </wp:inline>
        </w:drawing>
      </w:r>
    </w:p>
    <w:p w14:paraId="5877E9F7" w14:textId="77777777" w:rsidR="00710C89" w:rsidRPr="005516B1" w:rsidRDefault="00710C89" w:rsidP="00223AC8">
      <w:pPr>
        <w:spacing w:after="0" w:line="240" w:lineRule="auto"/>
        <w:rPr>
          <w:rFonts w:ascii="Times New Roman" w:hAnsi="Times New Roman"/>
          <w:sz w:val="28"/>
        </w:rPr>
      </w:pPr>
    </w:p>
    <w:p w14:paraId="0B577EAD" w14:textId="77777777" w:rsidR="000E6602" w:rsidRPr="005516B1" w:rsidRDefault="00ED528F" w:rsidP="00223AC8">
      <w:pPr>
        <w:spacing w:after="0" w:line="240" w:lineRule="auto"/>
        <w:rPr>
          <w:rFonts w:ascii="Times New Roman" w:hAnsi="Times New Roman"/>
          <w:sz w:val="28"/>
        </w:rPr>
      </w:pPr>
      <w:r w:rsidRPr="005516B1">
        <w:rPr>
          <w:rFonts w:ascii="Times New Roman" w:hAnsi="Times New Roman"/>
          <w:sz w:val="28"/>
        </w:rPr>
        <w:fldChar w:fldCharType="begin"/>
      </w:r>
      <w:r w:rsidR="000E6602" w:rsidRPr="005516B1">
        <w:rPr>
          <w:rFonts w:ascii="Times New Roman" w:hAnsi="Times New Roman"/>
          <w:sz w:val="28"/>
        </w:rPr>
        <w:instrText xml:space="preserve"> LINK Excel.Sheet.12 "E:\\АНАЛИЗ С 2017 ГОДА ПО ВСЕМ ПОКАЗТЕЛЯМ ЕГЭ.xlsx" "Лист2!R4C12:R19C15" \a \f 5 \h  \* MERGEFORMAT </w:instrText>
      </w:r>
      <w:r w:rsidRPr="005516B1">
        <w:rPr>
          <w:rFonts w:ascii="Times New Roman" w:hAnsi="Times New Roman"/>
          <w:sz w:val="28"/>
        </w:rPr>
        <w:fldChar w:fldCharType="separate"/>
      </w:r>
    </w:p>
    <w:p w14:paraId="1C3BC2E1" w14:textId="77777777" w:rsidR="00465732" w:rsidRPr="005516B1" w:rsidRDefault="00ED528F" w:rsidP="00223AC8">
      <w:pPr>
        <w:spacing w:after="0" w:line="240" w:lineRule="auto"/>
        <w:jc w:val="both"/>
        <w:rPr>
          <w:rFonts w:ascii="Times New Roman" w:hAnsi="Times New Roman"/>
          <w:b/>
          <w:kern w:val="0"/>
          <w:sz w:val="28"/>
          <w:szCs w:val="28"/>
        </w:rPr>
      </w:pPr>
      <w:r w:rsidRPr="005516B1">
        <w:rPr>
          <w:rFonts w:ascii="Times New Roman" w:hAnsi="Times New Roman"/>
          <w:sz w:val="28"/>
        </w:rPr>
        <w:fldChar w:fldCharType="end"/>
      </w:r>
      <w:r w:rsidR="00710C89" w:rsidRPr="005516B1">
        <w:rPr>
          <w:rFonts w:ascii="Times New Roman" w:hAnsi="Times New Roman"/>
          <w:sz w:val="28"/>
        </w:rPr>
        <w:tab/>
      </w:r>
      <w:r w:rsidR="006A676F" w:rsidRPr="005516B1">
        <w:rPr>
          <w:rFonts w:ascii="Times New Roman" w:hAnsi="Times New Roman"/>
          <w:b/>
          <w:kern w:val="0"/>
          <w:sz w:val="28"/>
          <w:szCs w:val="28"/>
        </w:rPr>
        <w:t xml:space="preserve">Слайд </w:t>
      </w:r>
      <w:r w:rsidR="00947D0F" w:rsidRPr="005516B1">
        <w:rPr>
          <w:rFonts w:ascii="Times New Roman" w:hAnsi="Times New Roman"/>
          <w:b/>
          <w:kern w:val="0"/>
          <w:sz w:val="28"/>
          <w:szCs w:val="28"/>
        </w:rPr>
        <w:t>30</w:t>
      </w:r>
      <w:r w:rsidR="006A676F" w:rsidRPr="005516B1">
        <w:rPr>
          <w:rFonts w:ascii="Times New Roman" w:hAnsi="Times New Roman"/>
          <w:b/>
          <w:kern w:val="0"/>
          <w:sz w:val="28"/>
          <w:szCs w:val="28"/>
        </w:rPr>
        <w:t>.</w:t>
      </w:r>
    </w:p>
    <w:p w14:paraId="7DC61212" w14:textId="77777777" w:rsidR="00465732" w:rsidRPr="005516B1" w:rsidRDefault="00465732" w:rsidP="00465732">
      <w:pPr>
        <w:spacing w:after="0" w:line="240" w:lineRule="auto"/>
        <w:jc w:val="both"/>
        <w:rPr>
          <w:rFonts w:ascii="Times New Roman" w:hAnsi="Times New Roman"/>
          <w:b/>
          <w:bCs/>
          <w:sz w:val="28"/>
        </w:rPr>
      </w:pPr>
      <w:r w:rsidRPr="005516B1">
        <w:rPr>
          <w:rFonts w:ascii="Times New Roman" w:hAnsi="Times New Roman"/>
          <w:b/>
          <w:bCs/>
          <w:sz w:val="28"/>
        </w:rPr>
        <w:t>Не могу не отметить педагогов, подготовивших высокобалльников.</w:t>
      </w:r>
    </w:p>
    <w:p w14:paraId="682407B1" w14:textId="77777777" w:rsidR="00465732" w:rsidRPr="005516B1" w:rsidRDefault="00465732" w:rsidP="00223AC8">
      <w:pPr>
        <w:spacing w:after="0" w:line="240" w:lineRule="auto"/>
        <w:jc w:val="both"/>
        <w:rPr>
          <w:rFonts w:ascii="Times New Roman" w:hAnsi="Times New Roman"/>
          <w:b/>
          <w:kern w:val="0"/>
          <w:sz w:val="28"/>
          <w:szCs w:val="28"/>
        </w:rPr>
      </w:pPr>
    </w:p>
    <w:p w14:paraId="7CDF2788" w14:textId="6CF1316F" w:rsidR="00465732" w:rsidRPr="005516B1" w:rsidRDefault="00465732" w:rsidP="00223AC8">
      <w:pPr>
        <w:spacing w:after="0" w:line="240" w:lineRule="auto"/>
        <w:jc w:val="both"/>
        <w:rPr>
          <w:rFonts w:ascii="Times New Roman" w:hAnsi="Times New Roman"/>
          <w:b/>
          <w:kern w:val="0"/>
          <w:sz w:val="28"/>
          <w:szCs w:val="28"/>
        </w:rPr>
      </w:pPr>
      <w:r w:rsidRPr="005516B1">
        <w:rPr>
          <w:noProof/>
          <w:lang w:eastAsia="ru-RU"/>
        </w:rPr>
        <w:drawing>
          <wp:inline distT="0" distB="0" distL="0" distR="0" wp14:anchorId="7C0255E6" wp14:editId="667F1C2E">
            <wp:extent cx="5728855" cy="1779905"/>
            <wp:effectExtent l="0" t="0" r="0" b="0"/>
            <wp:docPr id="21465725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572586" name="Рисунок 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4026" cy="1781512"/>
                    </a:xfrm>
                    <a:prstGeom prst="rect">
                      <a:avLst/>
                    </a:prstGeom>
                    <a:noFill/>
                    <a:ln>
                      <a:noFill/>
                    </a:ln>
                  </pic:spPr>
                </pic:pic>
              </a:graphicData>
            </a:graphic>
          </wp:inline>
        </w:drawing>
      </w:r>
    </w:p>
    <w:p w14:paraId="2740A928" w14:textId="3EE83DD4" w:rsidR="00465732" w:rsidRPr="005516B1" w:rsidRDefault="00465732" w:rsidP="00223AC8">
      <w:pPr>
        <w:spacing w:after="0" w:line="240" w:lineRule="auto"/>
        <w:jc w:val="both"/>
        <w:rPr>
          <w:rFonts w:ascii="Times New Roman" w:hAnsi="Times New Roman"/>
          <w:b/>
          <w:kern w:val="0"/>
          <w:sz w:val="28"/>
          <w:szCs w:val="28"/>
        </w:rPr>
      </w:pPr>
    </w:p>
    <w:p w14:paraId="2301FDDE" w14:textId="77777777" w:rsidR="00465732" w:rsidRPr="005516B1" w:rsidRDefault="00465732" w:rsidP="00223AC8">
      <w:pPr>
        <w:spacing w:after="0" w:line="240" w:lineRule="auto"/>
        <w:jc w:val="both"/>
        <w:rPr>
          <w:rFonts w:ascii="Times New Roman" w:hAnsi="Times New Roman"/>
          <w:b/>
          <w:kern w:val="0"/>
          <w:sz w:val="28"/>
          <w:szCs w:val="28"/>
        </w:rPr>
      </w:pPr>
    </w:p>
    <w:p w14:paraId="4D6C1049" w14:textId="420A0852" w:rsidR="00465732" w:rsidRPr="005516B1" w:rsidRDefault="00465732" w:rsidP="00465732">
      <w:pPr>
        <w:spacing w:after="0" w:line="240" w:lineRule="auto"/>
        <w:ind w:firstLine="851"/>
        <w:jc w:val="both"/>
        <w:rPr>
          <w:rFonts w:ascii="Times New Roman" w:hAnsi="Times New Roman"/>
          <w:b/>
          <w:bCs/>
          <w:sz w:val="28"/>
        </w:rPr>
      </w:pPr>
      <w:r w:rsidRPr="005516B1">
        <w:rPr>
          <w:rFonts w:ascii="Times New Roman" w:hAnsi="Times New Roman"/>
          <w:b/>
          <w:bCs/>
          <w:sz w:val="28"/>
        </w:rPr>
        <w:t>Слайд 31.</w:t>
      </w:r>
    </w:p>
    <w:p w14:paraId="36A37370" w14:textId="183892FF" w:rsidR="0079103E" w:rsidRPr="005516B1" w:rsidRDefault="006A676F" w:rsidP="00223AC8">
      <w:pPr>
        <w:spacing w:after="0" w:line="240" w:lineRule="auto"/>
        <w:jc w:val="both"/>
        <w:rPr>
          <w:rFonts w:ascii="Times New Roman" w:hAnsi="Times New Roman"/>
          <w:sz w:val="28"/>
        </w:rPr>
      </w:pPr>
      <w:r w:rsidRPr="005516B1">
        <w:rPr>
          <w:rFonts w:ascii="Times New Roman" w:hAnsi="Times New Roman"/>
          <w:b/>
          <w:kern w:val="0"/>
          <w:sz w:val="28"/>
          <w:szCs w:val="28"/>
        </w:rPr>
        <w:t xml:space="preserve"> </w:t>
      </w:r>
      <w:r w:rsidR="003867F2" w:rsidRPr="005516B1">
        <w:rPr>
          <w:rFonts w:ascii="Times New Roman" w:hAnsi="Times New Roman"/>
          <w:sz w:val="28"/>
        </w:rPr>
        <w:t xml:space="preserve">Из </w:t>
      </w:r>
      <w:r w:rsidR="00191A93" w:rsidRPr="005516B1">
        <w:rPr>
          <w:rFonts w:ascii="Times New Roman" w:hAnsi="Times New Roman"/>
          <w:sz w:val="28"/>
        </w:rPr>
        <w:t>622</w:t>
      </w:r>
      <w:r w:rsidR="003867F2" w:rsidRPr="005516B1">
        <w:rPr>
          <w:rFonts w:ascii="Times New Roman" w:hAnsi="Times New Roman"/>
          <w:sz w:val="28"/>
        </w:rPr>
        <w:t xml:space="preserve"> выпускников 9 классов </w:t>
      </w:r>
      <w:proofErr w:type="gramStart"/>
      <w:r w:rsidR="00191A93" w:rsidRPr="005516B1">
        <w:rPr>
          <w:rFonts w:ascii="Times New Roman" w:hAnsi="Times New Roman"/>
          <w:sz w:val="28"/>
        </w:rPr>
        <w:t>587</w:t>
      </w:r>
      <w:r w:rsidR="003867F2" w:rsidRPr="005516B1">
        <w:rPr>
          <w:rFonts w:ascii="Times New Roman" w:hAnsi="Times New Roman"/>
          <w:sz w:val="28"/>
        </w:rPr>
        <w:t xml:space="preserve">  успешно</w:t>
      </w:r>
      <w:proofErr w:type="gramEnd"/>
      <w:r w:rsidR="003867F2" w:rsidRPr="005516B1">
        <w:rPr>
          <w:rFonts w:ascii="Times New Roman" w:hAnsi="Times New Roman"/>
          <w:sz w:val="28"/>
        </w:rPr>
        <w:t xml:space="preserve"> прошли итоговую аттестацию. </w:t>
      </w:r>
      <w:r w:rsidR="00374713" w:rsidRPr="005516B1">
        <w:rPr>
          <w:rFonts w:ascii="Times New Roman" w:hAnsi="Times New Roman"/>
          <w:sz w:val="28"/>
        </w:rPr>
        <w:t xml:space="preserve">105 </w:t>
      </w:r>
      <w:r w:rsidR="003867F2" w:rsidRPr="005516B1">
        <w:rPr>
          <w:rFonts w:ascii="Times New Roman" w:hAnsi="Times New Roman"/>
          <w:sz w:val="28"/>
        </w:rPr>
        <w:t>учащихся (</w:t>
      </w:r>
      <w:r w:rsidR="00374713" w:rsidRPr="005516B1">
        <w:rPr>
          <w:rFonts w:ascii="Times New Roman" w:hAnsi="Times New Roman"/>
          <w:sz w:val="28"/>
        </w:rPr>
        <w:t xml:space="preserve">16 </w:t>
      </w:r>
      <w:r w:rsidR="003867F2" w:rsidRPr="005516B1">
        <w:rPr>
          <w:rFonts w:ascii="Times New Roman" w:hAnsi="Times New Roman"/>
          <w:sz w:val="28"/>
        </w:rPr>
        <w:t xml:space="preserve">% от общего числа) будут сдавать экзамены в дополнительные сроки в сентябре. Процент, как видите, не маленький! Но сравнить с предыдущими годами не представляется возможным, так как </w:t>
      </w:r>
      <w:r w:rsidR="00191A93" w:rsidRPr="005516B1">
        <w:rPr>
          <w:rFonts w:ascii="Times New Roman" w:hAnsi="Times New Roman"/>
          <w:sz w:val="28"/>
        </w:rPr>
        <w:t xml:space="preserve">проходили </w:t>
      </w:r>
      <w:r w:rsidR="00374713" w:rsidRPr="005516B1">
        <w:rPr>
          <w:rFonts w:ascii="Times New Roman" w:hAnsi="Times New Roman"/>
          <w:sz w:val="28"/>
        </w:rPr>
        <w:t xml:space="preserve">экзамены </w:t>
      </w:r>
      <w:r w:rsidR="00191A93" w:rsidRPr="005516B1">
        <w:rPr>
          <w:rFonts w:ascii="Times New Roman" w:hAnsi="Times New Roman"/>
          <w:sz w:val="28"/>
        </w:rPr>
        <w:t>в условиях повышенного наблюдения</w:t>
      </w:r>
      <w:r w:rsidR="003867F2" w:rsidRPr="005516B1">
        <w:rPr>
          <w:rFonts w:ascii="Times New Roman" w:hAnsi="Times New Roman"/>
          <w:sz w:val="28"/>
        </w:rPr>
        <w:t xml:space="preserve">. </w:t>
      </w:r>
      <w:r w:rsidR="001F5AB0" w:rsidRPr="005516B1">
        <w:rPr>
          <w:rFonts w:ascii="Times New Roman" w:hAnsi="Times New Roman"/>
          <w:sz w:val="28"/>
        </w:rPr>
        <w:t xml:space="preserve">Но в сравнении со статистическими данными по Республике Дагестан, относительно неплохие- </w:t>
      </w:r>
      <w:r w:rsidR="00374713" w:rsidRPr="005516B1">
        <w:rPr>
          <w:rFonts w:ascii="Times New Roman" w:hAnsi="Times New Roman"/>
          <w:sz w:val="28"/>
        </w:rPr>
        <w:t xml:space="preserve">в РД </w:t>
      </w:r>
      <w:r w:rsidR="001F5AB0" w:rsidRPr="005516B1">
        <w:rPr>
          <w:rFonts w:ascii="Times New Roman" w:hAnsi="Times New Roman"/>
          <w:sz w:val="28"/>
        </w:rPr>
        <w:t>55% не сдавших.</w:t>
      </w:r>
    </w:p>
    <w:p w14:paraId="37905931" w14:textId="77777777" w:rsidR="00CB23B3" w:rsidRPr="005516B1" w:rsidRDefault="00710C89" w:rsidP="00223AC8">
      <w:pPr>
        <w:spacing w:after="0" w:line="240" w:lineRule="auto"/>
        <w:jc w:val="both"/>
        <w:rPr>
          <w:rFonts w:ascii="Times New Roman" w:hAnsi="Times New Roman"/>
          <w:sz w:val="28"/>
        </w:rPr>
      </w:pPr>
      <w:r w:rsidRPr="005516B1">
        <w:rPr>
          <w:rFonts w:ascii="Times New Roman" w:hAnsi="Times New Roman"/>
          <w:sz w:val="28"/>
        </w:rPr>
        <w:tab/>
      </w:r>
      <w:r w:rsidR="00CB23B3" w:rsidRPr="005516B1">
        <w:rPr>
          <w:rFonts w:ascii="Times New Roman" w:hAnsi="Times New Roman"/>
          <w:sz w:val="28"/>
        </w:rPr>
        <w:t>Традиционно результаты по математике лучше, чем по русскому языку.</w:t>
      </w:r>
    </w:p>
    <w:p w14:paraId="37BA8DE9" w14:textId="77777777" w:rsidR="00CB23B3" w:rsidRPr="005516B1" w:rsidRDefault="00CB23B3" w:rsidP="00223AC8">
      <w:pPr>
        <w:spacing w:after="0" w:line="240" w:lineRule="auto"/>
        <w:jc w:val="both"/>
        <w:rPr>
          <w:rFonts w:ascii="Times New Roman" w:hAnsi="Times New Roman"/>
          <w:sz w:val="28"/>
        </w:rPr>
      </w:pPr>
      <w:r w:rsidRPr="005516B1">
        <w:rPr>
          <w:rFonts w:ascii="Times New Roman" w:hAnsi="Times New Roman"/>
          <w:sz w:val="28"/>
        </w:rPr>
        <w:t xml:space="preserve">Средний </w:t>
      </w:r>
      <w:r w:rsidR="008709D1" w:rsidRPr="005516B1">
        <w:rPr>
          <w:rFonts w:ascii="Times New Roman" w:hAnsi="Times New Roman"/>
          <w:sz w:val="28"/>
        </w:rPr>
        <w:t xml:space="preserve">оценочный </w:t>
      </w:r>
      <w:r w:rsidRPr="005516B1">
        <w:rPr>
          <w:rFonts w:ascii="Times New Roman" w:hAnsi="Times New Roman"/>
          <w:sz w:val="28"/>
        </w:rPr>
        <w:t>балл по русскому языку 3,6;</w:t>
      </w:r>
    </w:p>
    <w:p w14:paraId="0AE2E6B5" w14:textId="77777777" w:rsidR="00CB23B3" w:rsidRPr="005516B1" w:rsidRDefault="00CB23B3" w:rsidP="00223AC8">
      <w:pPr>
        <w:spacing w:after="0" w:line="240" w:lineRule="auto"/>
        <w:jc w:val="both"/>
        <w:rPr>
          <w:rFonts w:ascii="Times New Roman" w:hAnsi="Times New Roman"/>
          <w:sz w:val="28"/>
        </w:rPr>
      </w:pPr>
      <w:r w:rsidRPr="005516B1">
        <w:rPr>
          <w:rFonts w:ascii="Times New Roman" w:hAnsi="Times New Roman"/>
          <w:sz w:val="28"/>
        </w:rPr>
        <w:t xml:space="preserve">                          по математике – 3,9;</w:t>
      </w:r>
    </w:p>
    <w:p w14:paraId="3DB97709" w14:textId="77777777" w:rsidR="00CB23B3" w:rsidRPr="005516B1" w:rsidRDefault="00CB23B3" w:rsidP="00223AC8">
      <w:pPr>
        <w:spacing w:after="0" w:line="240" w:lineRule="auto"/>
        <w:jc w:val="both"/>
        <w:rPr>
          <w:rFonts w:ascii="Times New Roman" w:hAnsi="Times New Roman"/>
          <w:sz w:val="28"/>
        </w:rPr>
      </w:pPr>
      <w:r w:rsidRPr="005516B1">
        <w:rPr>
          <w:rFonts w:ascii="Times New Roman" w:hAnsi="Times New Roman"/>
          <w:sz w:val="28"/>
        </w:rPr>
        <w:t xml:space="preserve">                          по обществознанию – 3,2;</w:t>
      </w:r>
    </w:p>
    <w:p w14:paraId="0F18607A" w14:textId="77777777" w:rsidR="00CB23B3" w:rsidRPr="005516B1" w:rsidRDefault="00CB23B3" w:rsidP="00223AC8">
      <w:pPr>
        <w:spacing w:after="0" w:line="240" w:lineRule="auto"/>
        <w:jc w:val="both"/>
        <w:rPr>
          <w:rFonts w:ascii="Times New Roman" w:hAnsi="Times New Roman"/>
          <w:sz w:val="28"/>
        </w:rPr>
      </w:pPr>
      <w:r w:rsidRPr="005516B1">
        <w:rPr>
          <w:rFonts w:ascii="Times New Roman" w:hAnsi="Times New Roman"/>
          <w:sz w:val="28"/>
        </w:rPr>
        <w:t xml:space="preserve">                          по биологии – 3,4;</w:t>
      </w:r>
    </w:p>
    <w:p w14:paraId="3539D162" w14:textId="77777777" w:rsidR="00CB23B3" w:rsidRPr="005516B1" w:rsidRDefault="00CB23B3" w:rsidP="00223AC8">
      <w:pPr>
        <w:spacing w:after="0" w:line="240" w:lineRule="auto"/>
        <w:jc w:val="both"/>
        <w:rPr>
          <w:rFonts w:ascii="Times New Roman" w:hAnsi="Times New Roman"/>
          <w:sz w:val="28"/>
        </w:rPr>
      </w:pPr>
      <w:r w:rsidRPr="005516B1">
        <w:rPr>
          <w:rFonts w:ascii="Times New Roman" w:hAnsi="Times New Roman"/>
          <w:sz w:val="28"/>
        </w:rPr>
        <w:t xml:space="preserve">                          по истории – 3,6.</w:t>
      </w:r>
    </w:p>
    <w:p w14:paraId="062264C3" w14:textId="77777777" w:rsidR="00CB23B3" w:rsidRPr="005516B1" w:rsidRDefault="00CB23B3" w:rsidP="00223AC8">
      <w:pPr>
        <w:spacing w:after="0" w:line="240" w:lineRule="auto"/>
        <w:jc w:val="both"/>
        <w:rPr>
          <w:rFonts w:ascii="Times New Roman" w:hAnsi="Times New Roman"/>
          <w:sz w:val="28"/>
        </w:rPr>
      </w:pPr>
      <w:r w:rsidRPr="005516B1">
        <w:rPr>
          <w:rFonts w:ascii="Times New Roman" w:hAnsi="Times New Roman"/>
          <w:sz w:val="28"/>
        </w:rPr>
        <w:t xml:space="preserve">                          по химии-4,4.</w:t>
      </w:r>
    </w:p>
    <w:p w14:paraId="70803D3E" w14:textId="77777777" w:rsidR="00CB23B3" w:rsidRPr="005516B1" w:rsidRDefault="00CB23B3" w:rsidP="00223AC8">
      <w:pPr>
        <w:spacing w:after="0" w:line="240" w:lineRule="auto"/>
        <w:jc w:val="both"/>
        <w:rPr>
          <w:rFonts w:ascii="Times New Roman" w:hAnsi="Times New Roman"/>
          <w:sz w:val="28"/>
        </w:rPr>
      </w:pPr>
      <w:r w:rsidRPr="005516B1">
        <w:rPr>
          <w:rFonts w:ascii="Times New Roman" w:hAnsi="Times New Roman"/>
          <w:sz w:val="28"/>
        </w:rPr>
        <w:t xml:space="preserve">                          по информатике-4.</w:t>
      </w:r>
    </w:p>
    <w:p w14:paraId="02BA5A67" w14:textId="77777777" w:rsidR="00CB23B3" w:rsidRPr="005516B1" w:rsidRDefault="00CB23B3" w:rsidP="00223AC8">
      <w:pPr>
        <w:spacing w:after="0" w:line="240" w:lineRule="auto"/>
        <w:jc w:val="both"/>
        <w:rPr>
          <w:rFonts w:ascii="Times New Roman" w:hAnsi="Times New Roman"/>
          <w:sz w:val="28"/>
        </w:rPr>
      </w:pPr>
      <w:r w:rsidRPr="005516B1">
        <w:rPr>
          <w:rFonts w:ascii="Times New Roman" w:hAnsi="Times New Roman"/>
          <w:sz w:val="28"/>
        </w:rPr>
        <w:t xml:space="preserve">                          по физике-3,6.</w:t>
      </w:r>
    </w:p>
    <w:p w14:paraId="422AE408" w14:textId="77777777" w:rsidR="00CB23B3" w:rsidRPr="005516B1" w:rsidRDefault="00CB23B3" w:rsidP="00223AC8">
      <w:pPr>
        <w:spacing w:after="0" w:line="240" w:lineRule="auto"/>
        <w:jc w:val="both"/>
        <w:rPr>
          <w:rFonts w:ascii="Times New Roman" w:hAnsi="Times New Roman"/>
          <w:sz w:val="28"/>
        </w:rPr>
      </w:pPr>
      <w:r w:rsidRPr="005516B1">
        <w:rPr>
          <w:rFonts w:ascii="Times New Roman" w:hAnsi="Times New Roman"/>
          <w:sz w:val="28"/>
        </w:rPr>
        <w:t xml:space="preserve">                          по географии-3,3.</w:t>
      </w:r>
    </w:p>
    <w:p w14:paraId="027ACCBF" w14:textId="77777777" w:rsidR="00CB23B3" w:rsidRPr="005516B1" w:rsidRDefault="00CB23B3" w:rsidP="00223AC8">
      <w:pPr>
        <w:spacing w:after="0" w:line="240" w:lineRule="auto"/>
        <w:jc w:val="both"/>
        <w:rPr>
          <w:rFonts w:ascii="Times New Roman" w:hAnsi="Times New Roman"/>
          <w:sz w:val="28"/>
        </w:rPr>
      </w:pPr>
      <w:r w:rsidRPr="005516B1">
        <w:rPr>
          <w:rFonts w:ascii="Times New Roman" w:hAnsi="Times New Roman"/>
          <w:sz w:val="28"/>
        </w:rPr>
        <w:t xml:space="preserve">                          по английскому языку-3,7.</w:t>
      </w:r>
    </w:p>
    <w:p w14:paraId="3C0D6A98" w14:textId="77777777" w:rsidR="00CB23B3" w:rsidRPr="005516B1" w:rsidRDefault="00CB23B3" w:rsidP="00223AC8">
      <w:pPr>
        <w:spacing w:after="0" w:line="240" w:lineRule="auto"/>
        <w:jc w:val="both"/>
        <w:rPr>
          <w:rFonts w:ascii="Times New Roman" w:hAnsi="Times New Roman"/>
          <w:sz w:val="28"/>
        </w:rPr>
      </w:pPr>
    </w:p>
    <w:p w14:paraId="69BF0D54" w14:textId="1B87DF9F" w:rsidR="003867F2" w:rsidRPr="005516B1" w:rsidRDefault="008709D1" w:rsidP="00223AC8">
      <w:pPr>
        <w:spacing w:after="0" w:line="240" w:lineRule="auto"/>
        <w:jc w:val="both"/>
        <w:rPr>
          <w:rFonts w:ascii="Times New Roman" w:hAnsi="Times New Roman"/>
          <w:sz w:val="28"/>
        </w:rPr>
      </w:pPr>
      <w:r w:rsidRPr="005516B1">
        <w:rPr>
          <w:rFonts w:ascii="Times New Roman" w:hAnsi="Times New Roman"/>
          <w:sz w:val="28"/>
        </w:rPr>
        <w:t xml:space="preserve">Важно! </w:t>
      </w:r>
      <w:r w:rsidR="003867F2" w:rsidRPr="005516B1">
        <w:rPr>
          <w:rFonts w:ascii="Times New Roman" w:hAnsi="Times New Roman"/>
          <w:sz w:val="28"/>
        </w:rPr>
        <w:t xml:space="preserve">На школьных педсоветах и методических объединениях необходимо провести анализ уровня подготовки выпускников по каждому предмету и принять дополнительные меры по повышению качества образования. </w:t>
      </w:r>
    </w:p>
    <w:p w14:paraId="616F44A0" w14:textId="6A96D642" w:rsidR="000A219F" w:rsidRPr="005516B1" w:rsidRDefault="00EB387A" w:rsidP="00223AC8">
      <w:pPr>
        <w:shd w:val="clear" w:color="auto" w:fill="FFFFFF" w:themeFill="background1"/>
        <w:spacing w:after="0" w:line="240" w:lineRule="auto"/>
        <w:ind w:firstLine="709"/>
        <w:rPr>
          <w:rFonts w:ascii="Times New Roman" w:eastAsia="Calibri" w:hAnsi="Times New Roman" w:cs="Times New Roman"/>
          <w:sz w:val="28"/>
        </w:rPr>
      </w:pPr>
      <w:r w:rsidRPr="005516B1">
        <w:rPr>
          <w:rFonts w:ascii="Times New Roman" w:hAnsi="Times New Roman"/>
          <w:b/>
          <w:kern w:val="0"/>
          <w:sz w:val="28"/>
          <w:szCs w:val="28"/>
        </w:rPr>
        <w:t>Слайд 3</w:t>
      </w:r>
      <w:r w:rsidR="00465732" w:rsidRPr="005516B1">
        <w:rPr>
          <w:rFonts w:ascii="Times New Roman" w:hAnsi="Times New Roman"/>
          <w:b/>
          <w:kern w:val="0"/>
          <w:sz w:val="28"/>
          <w:szCs w:val="28"/>
        </w:rPr>
        <w:t>2</w:t>
      </w:r>
      <w:r w:rsidRPr="005516B1">
        <w:rPr>
          <w:rFonts w:ascii="Times New Roman" w:hAnsi="Times New Roman"/>
          <w:b/>
          <w:kern w:val="0"/>
          <w:sz w:val="28"/>
          <w:szCs w:val="28"/>
        </w:rPr>
        <w:t xml:space="preserve">. </w:t>
      </w:r>
      <w:r w:rsidR="003867F2" w:rsidRPr="005516B1">
        <w:rPr>
          <w:rFonts w:ascii="Times New Roman" w:hAnsi="Times New Roman" w:cs="Times New Roman"/>
          <w:sz w:val="28"/>
        </w:rPr>
        <w:t xml:space="preserve">Теперь о ЕГЭ. </w:t>
      </w:r>
      <w:r w:rsidR="000A219F" w:rsidRPr="005516B1">
        <w:rPr>
          <w:rFonts w:ascii="Times New Roman" w:eastAsia="Calibri" w:hAnsi="Times New Roman" w:cs="Times New Roman"/>
          <w:sz w:val="28"/>
        </w:rPr>
        <w:t>Для участия в государственной итоговой аттестации в 11-х классах в форме ЕГЭ и ГВЭ-11 зарегистрировано – 156 участника.</w:t>
      </w:r>
      <w:r w:rsidR="00A2134D" w:rsidRPr="005516B1">
        <w:rPr>
          <w:rFonts w:ascii="Times New Roman" w:eastAsia="Calibri" w:hAnsi="Times New Roman" w:cs="Times New Roman"/>
          <w:sz w:val="28"/>
        </w:rPr>
        <w:t xml:space="preserve"> Самыми востребованными предметами по выбору на протяжении нескольких лет остаются химия, биология, обществознание.</w:t>
      </w:r>
    </w:p>
    <w:p w14:paraId="04A8AAA9" w14:textId="77777777" w:rsidR="002F6EC5" w:rsidRPr="005516B1" w:rsidRDefault="000A219F" w:rsidP="00223AC8">
      <w:pPr>
        <w:shd w:val="clear" w:color="auto" w:fill="FFFFFF" w:themeFill="background1"/>
        <w:spacing w:after="0" w:line="240" w:lineRule="auto"/>
        <w:ind w:firstLine="709"/>
        <w:rPr>
          <w:rFonts w:ascii="Times New Roman" w:eastAsia="Calibri" w:hAnsi="Times New Roman" w:cs="Times New Roman"/>
          <w:sz w:val="28"/>
        </w:rPr>
      </w:pPr>
      <w:r w:rsidRPr="005516B1">
        <w:rPr>
          <w:rFonts w:ascii="Times New Roman" w:eastAsia="Calibri" w:hAnsi="Times New Roman" w:cs="Times New Roman"/>
          <w:sz w:val="28"/>
        </w:rPr>
        <w:t>По результатам ЕГЭ по русскому языку в 2023 году средний балл в сравнении с 2022 годом</w:t>
      </w:r>
      <w:r w:rsidR="008709D1" w:rsidRPr="005516B1">
        <w:rPr>
          <w:rFonts w:ascii="Times New Roman" w:eastAsia="Calibri" w:hAnsi="Times New Roman" w:cs="Times New Roman"/>
          <w:sz w:val="28"/>
        </w:rPr>
        <w:t xml:space="preserve"> </w:t>
      </w:r>
      <w:r w:rsidR="00374713" w:rsidRPr="005516B1">
        <w:rPr>
          <w:rFonts w:ascii="Times New Roman" w:eastAsia="Calibri" w:hAnsi="Times New Roman" w:cs="Times New Roman"/>
          <w:sz w:val="28"/>
        </w:rPr>
        <w:t>повысился</w:t>
      </w:r>
      <w:r w:rsidR="008709D1" w:rsidRPr="005516B1">
        <w:rPr>
          <w:rFonts w:ascii="Times New Roman" w:eastAsia="Calibri" w:hAnsi="Times New Roman" w:cs="Times New Roman"/>
          <w:sz w:val="28"/>
        </w:rPr>
        <w:t>:</w:t>
      </w:r>
    </w:p>
    <w:p w14:paraId="55A7C486" w14:textId="77777777" w:rsidR="002F6EC5" w:rsidRPr="005516B1" w:rsidRDefault="00B65F80" w:rsidP="00223AC8">
      <w:pPr>
        <w:pStyle w:val="a5"/>
        <w:numPr>
          <w:ilvl w:val="0"/>
          <w:numId w:val="5"/>
        </w:numPr>
        <w:shd w:val="clear" w:color="auto" w:fill="FFFFFF" w:themeFill="background1"/>
        <w:spacing w:after="0" w:line="240" w:lineRule="auto"/>
        <w:rPr>
          <w:rFonts w:ascii="Times New Roman" w:eastAsia="Calibri" w:hAnsi="Times New Roman" w:cs="Times New Roman"/>
          <w:sz w:val="28"/>
        </w:rPr>
      </w:pPr>
      <w:r w:rsidRPr="005516B1">
        <w:rPr>
          <w:rFonts w:ascii="Times New Roman" w:eastAsia="Calibri" w:hAnsi="Times New Roman" w:cs="Times New Roman"/>
          <w:sz w:val="28"/>
        </w:rPr>
        <w:t xml:space="preserve">Русский язык </w:t>
      </w:r>
      <w:r w:rsidR="002F6EC5" w:rsidRPr="005516B1">
        <w:rPr>
          <w:rFonts w:ascii="Times New Roman" w:eastAsia="Calibri" w:hAnsi="Times New Roman" w:cs="Times New Roman"/>
          <w:sz w:val="28"/>
        </w:rPr>
        <w:t>на</w:t>
      </w:r>
      <w:r w:rsidRPr="005516B1">
        <w:rPr>
          <w:rFonts w:ascii="Times New Roman" w:eastAsia="Calibri" w:hAnsi="Times New Roman" w:cs="Times New Roman"/>
          <w:sz w:val="28"/>
        </w:rPr>
        <w:t xml:space="preserve"> </w:t>
      </w:r>
      <w:r w:rsidR="002F6EC5" w:rsidRPr="005516B1">
        <w:rPr>
          <w:rFonts w:ascii="Times New Roman" w:eastAsia="Calibri" w:hAnsi="Times New Roman" w:cs="Times New Roman"/>
          <w:sz w:val="28"/>
        </w:rPr>
        <w:t>1,3 б.;</w:t>
      </w:r>
    </w:p>
    <w:p w14:paraId="202B2C30" w14:textId="77777777" w:rsidR="002F6EC5" w:rsidRPr="005516B1" w:rsidRDefault="002F6EC5" w:rsidP="00223AC8">
      <w:pPr>
        <w:pStyle w:val="a5"/>
        <w:numPr>
          <w:ilvl w:val="0"/>
          <w:numId w:val="5"/>
        </w:numPr>
        <w:shd w:val="clear" w:color="auto" w:fill="FFFFFF" w:themeFill="background1"/>
        <w:spacing w:after="0" w:line="240" w:lineRule="auto"/>
        <w:rPr>
          <w:rFonts w:ascii="Times New Roman" w:eastAsia="Calibri" w:hAnsi="Times New Roman" w:cs="Times New Roman"/>
          <w:sz w:val="28"/>
        </w:rPr>
      </w:pPr>
      <w:r w:rsidRPr="005516B1">
        <w:rPr>
          <w:rFonts w:ascii="Times New Roman" w:eastAsia="Calibri" w:hAnsi="Times New Roman" w:cs="Times New Roman"/>
          <w:sz w:val="28"/>
        </w:rPr>
        <w:t>Математика проф</w:t>
      </w:r>
      <w:r w:rsidR="008709D1" w:rsidRPr="005516B1">
        <w:rPr>
          <w:rFonts w:ascii="Times New Roman" w:eastAsia="Calibri" w:hAnsi="Times New Roman" w:cs="Times New Roman"/>
          <w:sz w:val="28"/>
        </w:rPr>
        <w:t xml:space="preserve">ильная </w:t>
      </w:r>
      <w:proofErr w:type="gramStart"/>
      <w:r w:rsidRPr="005516B1">
        <w:rPr>
          <w:rFonts w:ascii="Times New Roman" w:eastAsia="Calibri" w:hAnsi="Times New Roman" w:cs="Times New Roman"/>
          <w:sz w:val="28"/>
        </w:rPr>
        <w:t xml:space="preserve">на </w:t>
      </w:r>
      <w:r w:rsidR="00B65F80" w:rsidRPr="005516B1">
        <w:rPr>
          <w:rFonts w:ascii="Times New Roman" w:eastAsia="Calibri" w:hAnsi="Times New Roman" w:cs="Times New Roman"/>
          <w:sz w:val="28"/>
        </w:rPr>
        <w:t xml:space="preserve"> </w:t>
      </w:r>
      <w:r w:rsidRPr="005516B1">
        <w:rPr>
          <w:rFonts w:ascii="Times New Roman" w:eastAsia="Calibri" w:hAnsi="Times New Roman" w:cs="Times New Roman"/>
          <w:sz w:val="28"/>
        </w:rPr>
        <w:t>2</w:t>
      </w:r>
      <w:proofErr w:type="gramEnd"/>
      <w:r w:rsidRPr="005516B1">
        <w:rPr>
          <w:rFonts w:ascii="Times New Roman" w:eastAsia="Calibri" w:hAnsi="Times New Roman" w:cs="Times New Roman"/>
          <w:sz w:val="28"/>
        </w:rPr>
        <w:t>,1б.</w:t>
      </w:r>
      <w:r w:rsidR="008709D1" w:rsidRPr="005516B1">
        <w:rPr>
          <w:rFonts w:ascii="Times New Roman" w:eastAsia="Calibri" w:hAnsi="Times New Roman" w:cs="Times New Roman"/>
          <w:sz w:val="28"/>
        </w:rPr>
        <w:t>;</w:t>
      </w:r>
    </w:p>
    <w:p w14:paraId="334AE94E" w14:textId="77777777" w:rsidR="002F6EC5" w:rsidRPr="005516B1" w:rsidRDefault="002F6EC5" w:rsidP="00223AC8">
      <w:pPr>
        <w:pStyle w:val="a5"/>
        <w:numPr>
          <w:ilvl w:val="0"/>
          <w:numId w:val="5"/>
        </w:numPr>
        <w:shd w:val="clear" w:color="auto" w:fill="FFFFFF" w:themeFill="background1"/>
        <w:spacing w:after="0" w:line="240" w:lineRule="auto"/>
        <w:rPr>
          <w:rFonts w:ascii="Times New Roman" w:eastAsia="Calibri" w:hAnsi="Times New Roman" w:cs="Times New Roman"/>
          <w:sz w:val="28"/>
        </w:rPr>
      </w:pPr>
      <w:r w:rsidRPr="005516B1">
        <w:rPr>
          <w:rFonts w:ascii="Times New Roman" w:eastAsia="Calibri" w:hAnsi="Times New Roman" w:cs="Times New Roman"/>
          <w:sz w:val="28"/>
        </w:rPr>
        <w:t>Обществознание</w:t>
      </w:r>
      <w:r w:rsidRPr="005516B1">
        <w:rPr>
          <w:rFonts w:ascii="Times New Roman" w:eastAsia="Calibri" w:hAnsi="Times New Roman" w:cs="Times New Roman"/>
          <w:sz w:val="28"/>
        </w:rPr>
        <w:tab/>
        <w:t>на 0,65</w:t>
      </w:r>
      <w:r w:rsidR="008709D1" w:rsidRPr="005516B1">
        <w:rPr>
          <w:rFonts w:ascii="Times New Roman" w:eastAsia="Calibri" w:hAnsi="Times New Roman" w:cs="Times New Roman"/>
          <w:sz w:val="28"/>
        </w:rPr>
        <w:t>;</w:t>
      </w:r>
    </w:p>
    <w:p w14:paraId="5BE53432" w14:textId="77777777" w:rsidR="002F6EC5" w:rsidRPr="005516B1" w:rsidRDefault="00B65F80" w:rsidP="00223AC8">
      <w:pPr>
        <w:pStyle w:val="a5"/>
        <w:numPr>
          <w:ilvl w:val="0"/>
          <w:numId w:val="5"/>
        </w:numPr>
        <w:shd w:val="clear" w:color="auto" w:fill="FFFFFF" w:themeFill="background1"/>
        <w:spacing w:after="0" w:line="240" w:lineRule="auto"/>
        <w:rPr>
          <w:rFonts w:ascii="Times New Roman" w:eastAsia="Calibri" w:hAnsi="Times New Roman" w:cs="Times New Roman"/>
          <w:sz w:val="28"/>
        </w:rPr>
      </w:pPr>
      <w:r w:rsidRPr="005516B1">
        <w:rPr>
          <w:rFonts w:ascii="Times New Roman" w:eastAsia="Calibri" w:hAnsi="Times New Roman" w:cs="Times New Roman"/>
          <w:sz w:val="28"/>
        </w:rPr>
        <w:t xml:space="preserve">История </w:t>
      </w:r>
      <w:r w:rsidR="002F6EC5" w:rsidRPr="005516B1">
        <w:rPr>
          <w:rFonts w:ascii="Times New Roman" w:eastAsia="Calibri" w:hAnsi="Times New Roman" w:cs="Times New Roman"/>
          <w:sz w:val="28"/>
        </w:rPr>
        <w:t>на</w:t>
      </w:r>
      <w:r w:rsidR="002F6EC5" w:rsidRPr="005516B1">
        <w:rPr>
          <w:rFonts w:ascii="Times New Roman" w:eastAsia="Calibri" w:hAnsi="Times New Roman" w:cs="Times New Roman"/>
          <w:sz w:val="28"/>
        </w:rPr>
        <w:tab/>
        <w:t>1</w:t>
      </w:r>
      <w:r w:rsidR="008709D1" w:rsidRPr="005516B1">
        <w:rPr>
          <w:rFonts w:ascii="Times New Roman" w:eastAsia="Calibri" w:hAnsi="Times New Roman" w:cs="Times New Roman"/>
          <w:sz w:val="28"/>
        </w:rPr>
        <w:t>;</w:t>
      </w:r>
    </w:p>
    <w:p w14:paraId="03103A5C" w14:textId="77777777" w:rsidR="002F6EC5" w:rsidRPr="005516B1" w:rsidRDefault="00B65F80" w:rsidP="00223AC8">
      <w:pPr>
        <w:pStyle w:val="a5"/>
        <w:numPr>
          <w:ilvl w:val="0"/>
          <w:numId w:val="5"/>
        </w:numPr>
        <w:shd w:val="clear" w:color="auto" w:fill="FFFFFF" w:themeFill="background1"/>
        <w:spacing w:after="0" w:line="240" w:lineRule="auto"/>
        <w:rPr>
          <w:rFonts w:ascii="Times New Roman" w:eastAsia="Calibri" w:hAnsi="Times New Roman" w:cs="Times New Roman"/>
          <w:sz w:val="28"/>
        </w:rPr>
      </w:pPr>
      <w:r w:rsidRPr="005516B1">
        <w:rPr>
          <w:rFonts w:ascii="Times New Roman" w:eastAsia="Calibri" w:hAnsi="Times New Roman" w:cs="Times New Roman"/>
          <w:sz w:val="28"/>
        </w:rPr>
        <w:t xml:space="preserve">Биология </w:t>
      </w:r>
      <w:r w:rsidR="002F6EC5" w:rsidRPr="005516B1">
        <w:rPr>
          <w:rFonts w:ascii="Times New Roman" w:eastAsia="Calibri" w:hAnsi="Times New Roman" w:cs="Times New Roman"/>
          <w:sz w:val="28"/>
        </w:rPr>
        <w:t>на</w:t>
      </w:r>
      <w:r w:rsidRPr="005516B1">
        <w:rPr>
          <w:rFonts w:ascii="Times New Roman" w:eastAsia="Calibri" w:hAnsi="Times New Roman" w:cs="Times New Roman"/>
          <w:sz w:val="28"/>
        </w:rPr>
        <w:t xml:space="preserve"> </w:t>
      </w:r>
      <w:r w:rsidR="002F6EC5" w:rsidRPr="005516B1">
        <w:rPr>
          <w:rFonts w:ascii="Times New Roman" w:eastAsia="Calibri" w:hAnsi="Times New Roman" w:cs="Times New Roman"/>
          <w:sz w:val="28"/>
        </w:rPr>
        <w:t>2,19</w:t>
      </w:r>
      <w:r w:rsidR="008709D1" w:rsidRPr="005516B1">
        <w:rPr>
          <w:rFonts w:ascii="Times New Roman" w:eastAsia="Calibri" w:hAnsi="Times New Roman" w:cs="Times New Roman"/>
          <w:sz w:val="28"/>
        </w:rPr>
        <w:t>;</w:t>
      </w:r>
    </w:p>
    <w:p w14:paraId="209B86E2" w14:textId="77777777" w:rsidR="002F6EC5" w:rsidRPr="005516B1" w:rsidRDefault="00B65F80" w:rsidP="00223AC8">
      <w:pPr>
        <w:pStyle w:val="a5"/>
        <w:numPr>
          <w:ilvl w:val="0"/>
          <w:numId w:val="5"/>
        </w:numPr>
        <w:shd w:val="clear" w:color="auto" w:fill="FFFFFF" w:themeFill="background1"/>
        <w:spacing w:after="0" w:line="240" w:lineRule="auto"/>
        <w:rPr>
          <w:rFonts w:ascii="Times New Roman" w:eastAsia="Calibri" w:hAnsi="Times New Roman" w:cs="Times New Roman"/>
          <w:sz w:val="28"/>
        </w:rPr>
      </w:pPr>
      <w:r w:rsidRPr="005516B1">
        <w:rPr>
          <w:rFonts w:ascii="Times New Roman" w:eastAsia="Calibri" w:hAnsi="Times New Roman" w:cs="Times New Roman"/>
          <w:sz w:val="28"/>
        </w:rPr>
        <w:t xml:space="preserve">Химия </w:t>
      </w:r>
      <w:r w:rsidR="002F6EC5" w:rsidRPr="005516B1">
        <w:rPr>
          <w:rFonts w:ascii="Times New Roman" w:eastAsia="Calibri" w:hAnsi="Times New Roman" w:cs="Times New Roman"/>
          <w:sz w:val="28"/>
        </w:rPr>
        <w:t>на</w:t>
      </w:r>
      <w:r w:rsidRPr="005516B1">
        <w:rPr>
          <w:rFonts w:ascii="Times New Roman" w:eastAsia="Calibri" w:hAnsi="Times New Roman" w:cs="Times New Roman"/>
          <w:sz w:val="28"/>
        </w:rPr>
        <w:t xml:space="preserve"> </w:t>
      </w:r>
      <w:r w:rsidR="002F6EC5" w:rsidRPr="005516B1">
        <w:rPr>
          <w:rFonts w:ascii="Times New Roman" w:eastAsia="Calibri" w:hAnsi="Times New Roman" w:cs="Times New Roman"/>
          <w:sz w:val="28"/>
        </w:rPr>
        <w:t>4,4</w:t>
      </w:r>
      <w:r w:rsidRPr="005516B1">
        <w:rPr>
          <w:rFonts w:ascii="Times New Roman" w:eastAsia="Calibri" w:hAnsi="Times New Roman" w:cs="Times New Roman"/>
          <w:sz w:val="28"/>
        </w:rPr>
        <w:t>;</w:t>
      </w:r>
    </w:p>
    <w:p w14:paraId="09924D12" w14:textId="77777777" w:rsidR="002F6EC5" w:rsidRPr="005516B1" w:rsidRDefault="00B65F80" w:rsidP="00223AC8">
      <w:pPr>
        <w:pStyle w:val="a5"/>
        <w:numPr>
          <w:ilvl w:val="0"/>
          <w:numId w:val="5"/>
        </w:numPr>
        <w:shd w:val="clear" w:color="auto" w:fill="FFFFFF" w:themeFill="background1"/>
        <w:spacing w:after="0" w:line="240" w:lineRule="auto"/>
        <w:rPr>
          <w:rFonts w:ascii="Times New Roman" w:eastAsia="Calibri" w:hAnsi="Times New Roman" w:cs="Times New Roman"/>
          <w:sz w:val="28"/>
        </w:rPr>
      </w:pPr>
      <w:r w:rsidRPr="005516B1">
        <w:rPr>
          <w:rFonts w:ascii="Times New Roman" w:eastAsia="Calibri" w:hAnsi="Times New Roman" w:cs="Times New Roman"/>
          <w:sz w:val="28"/>
        </w:rPr>
        <w:t xml:space="preserve">Литература </w:t>
      </w:r>
      <w:r w:rsidR="002F6EC5" w:rsidRPr="005516B1">
        <w:rPr>
          <w:rFonts w:ascii="Times New Roman" w:eastAsia="Calibri" w:hAnsi="Times New Roman" w:cs="Times New Roman"/>
          <w:sz w:val="28"/>
        </w:rPr>
        <w:t>на</w:t>
      </w:r>
      <w:r w:rsidRPr="005516B1">
        <w:rPr>
          <w:rFonts w:ascii="Times New Roman" w:eastAsia="Calibri" w:hAnsi="Times New Roman" w:cs="Times New Roman"/>
          <w:sz w:val="28"/>
        </w:rPr>
        <w:t xml:space="preserve"> </w:t>
      </w:r>
      <w:r w:rsidR="002F6EC5" w:rsidRPr="005516B1">
        <w:rPr>
          <w:rFonts w:ascii="Times New Roman" w:eastAsia="Calibri" w:hAnsi="Times New Roman" w:cs="Times New Roman"/>
          <w:sz w:val="28"/>
        </w:rPr>
        <w:t>23,6</w:t>
      </w:r>
      <w:r w:rsidRPr="005516B1">
        <w:rPr>
          <w:rFonts w:ascii="Times New Roman" w:eastAsia="Calibri" w:hAnsi="Times New Roman" w:cs="Times New Roman"/>
          <w:sz w:val="28"/>
        </w:rPr>
        <w:t>.</w:t>
      </w:r>
    </w:p>
    <w:p w14:paraId="4CA36229" w14:textId="77777777" w:rsidR="002F6EC5" w:rsidRPr="005516B1" w:rsidRDefault="002F6EC5" w:rsidP="00223AC8">
      <w:pPr>
        <w:shd w:val="clear" w:color="auto" w:fill="FFFFFF" w:themeFill="background1"/>
        <w:spacing w:after="0" w:line="240" w:lineRule="auto"/>
        <w:ind w:firstLine="709"/>
        <w:rPr>
          <w:rFonts w:ascii="Times New Roman" w:eastAsia="Calibri" w:hAnsi="Times New Roman" w:cs="Times New Roman"/>
          <w:sz w:val="28"/>
        </w:rPr>
      </w:pPr>
    </w:p>
    <w:p w14:paraId="32F9A8B2" w14:textId="77777777" w:rsidR="002F6EC5" w:rsidRPr="005516B1" w:rsidRDefault="002F6EC5" w:rsidP="00223AC8">
      <w:pPr>
        <w:shd w:val="clear" w:color="auto" w:fill="FFFFFF" w:themeFill="background1"/>
        <w:spacing w:after="0" w:line="240" w:lineRule="auto"/>
        <w:ind w:firstLine="709"/>
        <w:rPr>
          <w:rFonts w:ascii="Times New Roman" w:eastAsia="Calibri" w:hAnsi="Times New Roman" w:cs="Times New Roman"/>
          <w:sz w:val="28"/>
        </w:rPr>
      </w:pPr>
      <w:r w:rsidRPr="005516B1">
        <w:rPr>
          <w:rFonts w:ascii="Times New Roman" w:eastAsia="Calibri" w:hAnsi="Times New Roman" w:cs="Times New Roman"/>
          <w:sz w:val="28"/>
        </w:rPr>
        <w:t xml:space="preserve">Математика базовая без изменений. </w:t>
      </w:r>
      <w:r w:rsidR="00B65F80" w:rsidRPr="005516B1">
        <w:rPr>
          <w:rFonts w:ascii="Times New Roman" w:eastAsia="Calibri" w:hAnsi="Times New Roman" w:cs="Times New Roman"/>
          <w:sz w:val="28"/>
        </w:rPr>
        <w:t>Два года подряд</w:t>
      </w:r>
      <w:r w:rsidRPr="005516B1">
        <w:rPr>
          <w:rFonts w:ascii="Times New Roman" w:eastAsia="Calibri" w:hAnsi="Times New Roman" w:cs="Times New Roman"/>
          <w:sz w:val="28"/>
        </w:rPr>
        <w:t xml:space="preserve"> средний оценочный балл 3,</w:t>
      </w:r>
      <w:proofErr w:type="gramStart"/>
      <w:r w:rsidRPr="005516B1">
        <w:rPr>
          <w:rFonts w:ascii="Times New Roman" w:eastAsia="Calibri" w:hAnsi="Times New Roman" w:cs="Times New Roman"/>
          <w:sz w:val="28"/>
        </w:rPr>
        <w:t xml:space="preserve">8 </w:t>
      </w:r>
      <w:r w:rsidR="00B65F80" w:rsidRPr="005516B1">
        <w:rPr>
          <w:rFonts w:ascii="Times New Roman" w:eastAsia="Calibri" w:hAnsi="Times New Roman" w:cs="Times New Roman"/>
          <w:sz w:val="28"/>
        </w:rPr>
        <w:t>.</w:t>
      </w:r>
      <w:proofErr w:type="gramEnd"/>
      <w:r w:rsidRPr="005516B1">
        <w:rPr>
          <w:rFonts w:ascii="Times New Roman" w:eastAsia="Calibri" w:hAnsi="Times New Roman" w:cs="Times New Roman"/>
          <w:sz w:val="28"/>
        </w:rPr>
        <w:t xml:space="preserve"> Географи</w:t>
      </w:r>
      <w:r w:rsidR="00B65F80" w:rsidRPr="005516B1">
        <w:rPr>
          <w:rFonts w:ascii="Times New Roman" w:eastAsia="Calibri" w:hAnsi="Times New Roman" w:cs="Times New Roman"/>
          <w:sz w:val="28"/>
        </w:rPr>
        <w:t>ю н</w:t>
      </w:r>
      <w:r w:rsidRPr="005516B1">
        <w:rPr>
          <w:rFonts w:ascii="Times New Roman" w:eastAsia="Calibri" w:hAnsi="Times New Roman" w:cs="Times New Roman"/>
          <w:sz w:val="28"/>
        </w:rPr>
        <w:t xml:space="preserve">е сдавали </w:t>
      </w:r>
      <w:r w:rsidR="00B65F80" w:rsidRPr="005516B1">
        <w:rPr>
          <w:rFonts w:ascii="Times New Roman" w:eastAsia="Calibri" w:hAnsi="Times New Roman" w:cs="Times New Roman"/>
          <w:sz w:val="28"/>
        </w:rPr>
        <w:t>несколько</w:t>
      </w:r>
      <w:r w:rsidRPr="005516B1">
        <w:rPr>
          <w:rFonts w:ascii="Times New Roman" w:eastAsia="Calibri" w:hAnsi="Times New Roman" w:cs="Times New Roman"/>
          <w:sz w:val="28"/>
        </w:rPr>
        <w:t xml:space="preserve"> </w:t>
      </w:r>
      <w:r w:rsidR="00B65F80" w:rsidRPr="005516B1">
        <w:rPr>
          <w:rFonts w:ascii="Times New Roman" w:eastAsia="Calibri" w:hAnsi="Times New Roman" w:cs="Times New Roman"/>
          <w:sz w:val="28"/>
        </w:rPr>
        <w:t>л</w:t>
      </w:r>
      <w:r w:rsidRPr="005516B1">
        <w:rPr>
          <w:rFonts w:ascii="Times New Roman" w:eastAsia="Calibri" w:hAnsi="Times New Roman" w:cs="Times New Roman"/>
          <w:sz w:val="28"/>
        </w:rPr>
        <w:t>ет.</w:t>
      </w:r>
    </w:p>
    <w:p w14:paraId="2EC97A6C" w14:textId="77777777" w:rsidR="00CB23B3" w:rsidRPr="005516B1" w:rsidRDefault="000A219F" w:rsidP="00223AC8">
      <w:pPr>
        <w:shd w:val="clear" w:color="auto" w:fill="FFFFFF" w:themeFill="background1"/>
        <w:spacing w:after="0" w:line="240" w:lineRule="auto"/>
        <w:ind w:firstLine="709"/>
        <w:jc w:val="both"/>
        <w:rPr>
          <w:rFonts w:ascii="Times New Roman" w:eastAsia="Calibri" w:hAnsi="Times New Roman" w:cs="Times New Roman"/>
          <w:sz w:val="28"/>
        </w:rPr>
      </w:pPr>
      <w:r w:rsidRPr="005516B1">
        <w:rPr>
          <w:rFonts w:ascii="Times New Roman" w:eastAsia="Calibri" w:hAnsi="Times New Roman" w:cs="Times New Roman"/>
          <w:sz w:val="28"/>
        </w:rPr>
        <w:t xml:space="preserve">Картина снижения среднего балла наблюдается по </w:t>
      </w:r>
      <w:r w:rsidR="00CB23B3" w:rsidRPr="005516B1">
        <w:rPr>
          <w:rFonts w:ascii="Times New Roman" w:eastAsia="Calibri" w:hAnsi="Times New Roman" w:cs="Times New Roman"/>
          <w:sz w:val="28"/>
        </w:rPr>
        <w:t xml:space="preserve">3 </w:t>
      </w:r>
      <w:r w:rsidRPr="005516B1">
        <w:rPr>
          <w:rFonts w:ascii="Times New Roman" w:eastAsia="Calibri" w:hAnsi="Times New Roman" w:cs="Times New Roman"/>
          <w:sz w:val="28"/>
        </w:rPr>
        <w:t xml:space="preserve">предметам: физике, английскому языку, </w:t>
      </w:r>
      <w:proofErr w:type="gramStart"/>
      <w:r w:rsidR="00CB23B3" w:rsidRPr="005516B1">
        <w:rPr>
          <w:rFonts w:ascii="Times New Roman" w:eastAsia="Calibri" w:hAnsi="Times New Roman" w:cs="Times New Roman"/>
          <w:sz w:val="28"/>
        </w:rPr>
        <w:t xml:space="preserve">информатике </w:t>
      </w:r>
      <w:r w:rsidR="00B65F80" w:rsidRPr="005516B1">
        <w:rPr>
          <w:rFonts w:ascii="Times New Roman" w:eastAsia="Calibri" w:hAnsi="Times New Roman" w:cs="Times New Roman"/>
          <w:sz w:val="28"/>
        </w:rPr>
        <w:t>.</w:t>
      </w:r>
      <w:proofErr w:type="gramEnd"/>
      <w:r w:rsidR="00B65F80" w:rsidRPr="005516B1">
        <w:rPr>
          <w:rFonts w:ascii="Times New Roman" w:eastAsia="Calibri" w:hAnsi="Times New Roman" w:cs="Times New Roman"/>
          <w:sz w:val="28"/>
        </w:rPr>
        <w:t xml:space="preserve"> </w:t>
      </w:r>
      <w:r w:rsidR="00CB23B3" w:rsidRPr="005516B1">
        <w:rPr>
          <w:rFonts w:ascii="Times New Roman" w:eastAsia="Calibri" w:hAnsi="Times New Roman" w:cs="Times New Roman"/>
          <w:sz w:val="28"/>
        </w:rPr>
        <w:t xml:space="preserve">Физика </w:t>
      </w:r>
      <w:r w:rsidR="00CB23B3" w:rsidRPr="005516B1">
        <w:rPr>
          <w:rFonts w:ascii="Times New Roman" w:eastAsia="Calibri" w:hAnsi="Times New Roman" w:cs="Times New Roman"/>
          <w:sz w:val="28"/>
        </w:rPr>
        <w:tab/>
        <w:t>на</w:t>
      </w:r>
      <w:r w:rsidR="00CB23B3" w:rsidRPr="005516B1">
        <w:rPr>
          <w:rFonts w:ascii="Times New Roman" w:eastAsia="Calibri" w:hAnsi="Times New Roman" w:cs="Times New Roman"/>
          <w:sz w:val="28"/>
        </w:rPr>
        <w:tab/>
        <w:t>-13</w:t>
      </w:r>
      <w:r w:rsidR="00B65F80" w:rsidRPr="005516B1">
        <w:rPr>
          <w:rFonts w:ascii="Times New Roman" w:eastAsia="Calibri" w:hAnsi="Times New Roman" w:cs="Times New Roman"/>
          <w:sz w:val="28"/>
        </w:rPr>
        <w:t xml:space="preserve">, </w:t>
      </w:r>
      <w:r w:rsidR="00CB23B3" w:rsidRPr="005516B1">
        <w:rPr>
          <w:rFonts w:ascii="Times New Roman" w:eastAsia="Calibri" w:hAnsi="Times New Roman" w:cs="Times New Roman"/>
          <w:sz w:val="28"/>
        </w:rPr>
        <w:t>Информатика</w:t>
      </w:r>
      <w:r w:rsidR="00CB23B3" w:rsidRPr="005516B1">
        <w:rPr>
          <w:rFonts w:ascii="Times New Roman" w:eastAsia="Calibri" w:hAnsi="Times New Roman" w:cs="Times New Roman"/>
          <w:sz w:val="28"/>
        </w:rPr>
        <w:tab/>
        <w:t>на</w:t>
      </w:r>
      <w:r w:rsidR="00CB23B3" w:rsidRPr="005516B1">
        <w:rPr>
          <w:rFonts w:ascii="Times New Roman" w:eastAsia="Calibri" w:hAnsi="Times New Roman" w:cs="Times New Roman"/>
          <w:sz w:val="28"/>
        </w:rPr>
        <w:tab/>
        <w:t>-8</w:t>
      </w:r>
      <w:r w:rsidR="00B65F80" w:rsidRPr="005516B1">
        <w:rPr>
          <w:rFonts w:ascii="Times New Roman" w:eastAsia="Calibri" w:hAnsi="Times New Roman" w:cs="Times New Roman"/>
          <w:sz w:val="28"/>
        </w:rPr>
        <w:t xml:space="preserve">, </w:t>
      </w:r>
      <w:r w:rsidR="00CB23B3" w:rsidRPr="005516B1">
        <w:rPr>
          <w:rFonts w:ascii="Times New Roman" w:eastAsia="Calibri" w:hAnsi="Times New Roman" w:cs="Times New Roman"/>
          <w:sz w:val="28"/>
        </w:rPr>
        <w:t>Иностранный язык</w:t>
      </w:r>
      <w:r w:rsidR="00CB23B3" w:rsidRPr="005516B1">
        <w:rPr>
          <w:rFonts w:ascii="Times New Roman" w:eastAsia="Calibri" w:hAnsi="Times New Roman" w:cs="Times New Roman"/>
          <w:sz w:val="28"/>
        </w:rPr>
        <w:tab/>
        <w:t>на</w:t>
      </w:r>
      <w:r w:rsidR="00CB23B3" w:rsidRPr="005516B1">
        <w:rPr>
          <w:rFonts w:ascii="Times New Roman" w:eastAsia="Calibri" w:hAnsi="Times New Roman" w:cs="Times New Roman"/>
          <w:sz w:val="28"/>
        </w:rPr>
        <w:tab/>
        <w:t>-24</w:t>
      </w:r>
      <w:r w:rsidR="00B65F80" w:rsidRPr="005516B1">
        <w:rPr>
          <w:rFonts w:ascii="Times New Roman" w:eastAsia="Calibri" w:hAnsi="Times New Roman" w:cs="Times New Roman"/>
          <w:sz w:val="28"/>
        </w:rPr>
        <w:t>.</w:t>
      </w:r>
    </w:p>
    <w:p w14:paraId="026A5F33" w14:textId="3A0D17AD" w:rsidR="000A219F" w:rsidRPr="005516B1" w:rsidRDefault="000A219F" w:rsidP="00223AC8">
      <w:pPr>
        <w:shd w:val="clear" w:color="auto" w:fill="FFFFFF" w:themeFill="background1"/>
        <w:spacing w:after="0" w:line="240" w:lineRule="auto"/>
        <w:ind w:firstLine="709"/>
        <w:jc w:val="both"/>
        <w:rPr>
          <w:rFonts w:eastAsia="Calibri"/>
          <w:sz w:val="28"/>
        </w:rPr>
      </w:pPr>
    </w:p>
    <w:tbl>
      <w:tblPr>
        <w:tblW w:w="9808" w:type="dxa"/>
        <w:tblInd w:w="95" w:type="dxa"/>
        <w:tblLook w:val="04A0" w:firstRow="1" w:lastRow="0" w:firstColumn="1" w:lastColumn="0" w:noHBand="0" w:noVBand="1"/>
      </w:tblPr>
      <w:tblGrid>
        <w:gridCol w:w="838"/>
        <w:gridCol w:w="3286"/>
        <w:gridCol w:w="1985"/>
        <w:gridCol w:w="1987"/>
        <w:gridCol w:w="1712"/>
      </w:tblGrid>
      <w:tr w:rsidR="005516B1" w:rsidRPr="005516B1" w14:paraId="3B0795E2" w14:textId="77777777" w:rsidTr="002F6EC5">
        <w:trPr>
          <w:trHeight w:val="377"/>
        </w:trPr>
        <w:tc>
          <w:tcPr>
            <w:tcW w:w="838" w:type="dxa"/>
            <w:tcBorders>
              <w:top w:val="single" w:sz="4" w:space="0" w:color="auto"/>
              <w:left w:val="single" w:sz="4" w:space="0" w:color="auto"/>
              <w:bottom w:val="nil"/>
              <w:right w:val="single" w:sz="4" w:space="0" w:color="auto"/>
            </w:tcBorders>
            <w:shd w:val="clear" w:color="000000" w:fill="DBE5F1"/>
            <w:hideMark/>
          </w:tcPr>
          <w:p w14:paraId="45D2D276" w14:textId="77777777" w:rsidR="002F6EC5" w:rsidRPr="005516B1" w:rsidRDefault="002F6EC5" w:rsidP="00223AC8">
            <w:pPr>
              <w:spacing w:after="0" w:line="240" w:lineRule="auto"/>
              <w:rPr>
                <w:rFonts w:ascii="Times New Roman" w:eastAsia="Times New Roman" w:hAnsi="Times New Roman" w:cs="Times New Roman"/>
                <w:kern w:val="0"/>
                <w:sz w:val="28"/>
                <w:szCs w:val="28"/>
                <w:lang w:eastAsia="ru-RU"/>
              </w:rPr>
            </w:pPr>
            <w:r w:rsidRPr="005516B1">
              <w:rPr>
                <w:rFonts w:ascii="Times New Roman" w:eastAsia="Times New Roman" w:hAnsi="Times New Roman" w:cs="Times New Roman"/>
                <w:kern w:val="0"/>
                <w:sz w:val="28"/>
                <w:szCs w:val="28"/>
                <w:lang w:eastAsia="ru-RU"/>
              </w:rPr>
              <w:t> </w:t>
            </w:r>
          </w:p>
        </w:tc>
        <w:tc>
          <w:tcPr>
            <w:tcW w:w="3286" w:type="dxa"/>
            <w:tcBorders>
              <w:top w:val="single" w:sz="4" w:space="0" w:color="auto"/>
              <w:left w:val="nil"/>
              <w:bottom w:val="nil"/>
              <w:right w:val="single" w:sz="4" w:space="0" w:color="auto"/>
            </w:tcBorders>
            <w:shd w:val="clear" w:color="000000" w:fill="DBE5F1"/>
            <w:hideMark/>
          </w:tcPr>
          <w:p w14:paraId="43E0D5C8" w14:textId="77777777" w:rsidR="002F6EC5" w:rsidRPr="005516B1" w:rsidRDefault="002F6EC5" w:rsidP="00223AC8">
            <w:pPr>
              <w:spacing w:after="0" w:line="240" w:lineRule="auto"/>
              <w:jc w:val="center"/>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 </w:t>
            </w:r>
          </w:p>
        </w:tc>
        <w:tc>
          <w:tcPr>
            <w:tcW w:w="3972" w:type="dxa"/>
            <w:gridSpan w:val="2"/>
            <w:tcBorders>
              <w:top w:val="nil"/>
              <w:left w:val="nil"/>
              <w:bottom w:val="nil"/>
              <w:right w:val="nil"/>
            </w:tcBorders>
            <w:shd w:val="clear" w:color="000000" w:fill="DBE5F1"/>
            <w:hideMark/>
          </w:tcPr>
          <w:p w14:paraId="23762D21" w14:textId="77777777" w:rsidR="002F6EC5" w:rsidRPr="005516B1" w:rsidRDefault="002F6EC5" w:rsidP="00223AC8">
            <w:pPr>
              <w:spacing w:after="0" w:line="240" w:lineRule="auto"/>
              <w:jc w:val="center"/>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 </w:t>
            </w:r>
          </w:p>
        </w:tc>
        <w:tc>
          <w:tcPr>
            <w:tcW w:w="1712" w:type="dxa"/>
            <w:tcBorders>
              <w:top w:val="nil"/>
              <w:left w:val="nil"/>
              <w:bottom w:val="nil"/>
              <w:right w:val="nil"/>
            </w:tcBorders>
            <w:shd w:val="clear" w:color="000000" w:fill="DBE5F1"/>
            <w:noWrap/>
            <w:vAlign w:val="bottom"/>
            <w:hideMark/>
          </w:tcPr>
          <w:p w14:paraId="07AE0BCE" w14:textId="77777777" w:rsidR="002F6EC5" w:rsidRPr="005516B1" w:rsidRDefault="002F6EC5" w:rsidP="00223AC8">
            <w:pPr>
              <w:spacing w:after="0" w:line="240" w:lineRule="auto"/>
              <w:rPr>
                <w:rFonts w:ascii="Calibri" w:eastAsia="Times New Roman" w:hAnsi="Calibri" w:cs="Calibri"/>
                <w:kern w:val="0"/>
                <w:lang w:eastAsia="ru-RU"/>
              </w:rPr>
            </w:pPr>
            <w:r w:rsidRPr="005516B1">
              <w:rPr>
                <w:rFonts w:ascii="Calibri" w:eastAsia="Times New Roman" w:hAnsi="Calibri" w:cs="Calibri"/>
                <w:kern w:val="0"/>
                <w:lang w:eastAsia="ru-RU"/>
              </w:rPr>
              <w:t> </w:t>
            </w:r>
          </w:p>
        </w:tc>
      </w:tr>
      <w:tr w:rsidR="005516B1" w:rsidRPr="005516B1" w14:paraId="66D22D5C" w14:textId="77777777" w:rsidTr="002F6EC5">
        <w:trPr>
          <w:trHeight w:val="377"/>
        </w:trPr>
        <w:tc>
          <w:tcPr>
            <w:tcW w:w="838" w:type="dxa"/>
            <w:vMerge w:val="restart"/>
            <w:tcBorders>
              <w:top w:val="single" w:sz="4" w:space="0" w:color="auto"/>
              <w:left w:val="single" w:sz="4" w:space="0" w:color="auto"/>
              <w:bottom w:val="single" w:sz="4" w:space="0" w:color="auto"/>
              <w:right w:val="single" w:sz="4" w:space="0" w:color="auto"/>
            </w:tcBorders>
            <w:shd w:val="clear" w:color="000000" w:fill="DBE5F1"/>
            <w:hideMark/>
          </w:tcPr>
          <w:p w14:paraId="2D0DD3D9" w14:textId="77777777" w:rsidR="002F6EC5" w:rsidRPr="005516B1" w:rsidRDefault="002F6EC5" w:rsidP="00223AC8">
            <w:pPr>
              <w:spacing w:after="0" w:line="240" w:lineRule="auto"/>
              <w:jc w:val="center"/>
              <w:rPr>
                <w:rFonts w:ascii="Times New Roman" w:eastAsia="Times New Roman" w:hAnsi="Times New Roman" w:cs="Times New Roman"/>
                <w:kern w:val="0"/>
                <w:sz w:val="28"/>
                <w:szCs w:val="28"/>
                <w:lang w:eastAsia="ru-RU"/>
              </w:rPr>
            </w:pPr>
            <w:r w:rsidRPr="005516B1">
              <w:rPr>
                <w:rFonts w:ascii="Times New Roman" w:eastAsia="Times New Roman" w:hAnsi="Times New Roman" w:cs="Times New Roman"/>
                <w:kern w:val="0"/>
                <w:sz w:val="28"/>
                <w:szCs w:val="28"/>
                <w:lang w:eastAsia="ru-RU"/>
              </w:rPr>
              <w:t>№</w:t>
            </w:r>
          </w:p>
        </w:tc>
        <w:tc>
          <w:tcPr>
            <w:tcW w:w="3286" w:type="dxa"/>
            <w:vMerge w:val="restart"/>
            <w:tcBorders>
              <w:top w:val="single" w:sz="4" w:space="0" w:color="auto"/>
              <w:left w:val="single" w:sz="4" w:space="0" w:color="auto"/>
              <w:bottom w:val="single" w:sz="4" w:space="0" w:color="auto"/>
              <w:right w:val="single" w:sz="4" w:space="0" w:color="auto"/>
            </w:tcBorders>
            <w:shd w:val="clear" w:color="000000" w:fill="DBE5F1"/>
            <w:hideMark/>
          </w:tcPr>
          <w:p w14:paraId="0684F005" w14:textId="77777777" w:rsidR="002F6EC5" w:rsidRPr="005516B1" w:rsidRDefault="002F6EC5" w:rsidP="00223AC8">
            <w:pPr>
              <w:spacing w:after="0" w:line="240" w:lineRule="auto"/>
              <w:jc w:val="center"/>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Предмет</w:t>
            </w:r>
          </w:p>
        </w:tc>
        <w:tc>
          <w:tcPr>
            <w:tcW w:w="3972" w:type="dxa"/>
            <w:gridSpan w:val="2"/>
            <w:tcBorders>
              <w:top w:val="single" w:sz="4" w:space="0" w:color="auto"/>
              <w:left w:val="nil"/>
              <w:bottom w:val="single" w:sz="4" w:space="0" w:color="auto"/>
              <w:right w:val="single" w:sz="4" w:space="0" w:color="auto"/>
            </w:tcBorders>
            <w:shd w:val="clear" w:color="000000" w:fill="DBE5F1"/>
            <w:hideMark/>
          </w:tcPr>
          <w:p w14:paraId="34F8AE88" w14:textId="77777777" w:rsidR="002F6EC5" w:rsidRPr="005516B1" w:rsidRDefault="002F6EC5" w:rsidP="00223AC8">
            <w:pPr>
              <w:spacing w:after="0" w:line="240" w:lineRule="auto"/>
              <w:jc w:val="center"/>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 </w:t>
            </w:r>
          </w:p>
        </w:tc>
        <w:tc>
          <w:tcPr>
            <w:tcW w:w="1712" w:type="dxa"/>
            <w:tcBorders>
              <w:top w:val="single" w:sz="4" w:space="0" w:color="auto"/>
              <w:left w:val="nil"/>
              <w:bottom w:val="single" w:sz="4" w:space="0" w:color="auto"/>
              <w:right w:val="single" w:sz="4" w:space="0" w:color="auto"/>
            </w:tcBorders>
            <w:shd w:val="clear" w:color="000000" w:fill="DBE5F1"/>
            <w:noWrap/>
            <w:vAlign w:val="bottom"/>
            <w:hideMark/>
          </w:tcPr>
          <w:p w14:paraId="434C7285" w14:textId="77777777" w:rsidR="002F6EC5" w:rsidRPr="005516B1" w:rsidRDefault="002F6EC5" w:rsidP="00223AC8">
            <w:pPr>
              <w:spacing w:after="0" w:line="240" w:lineRule="auto"/>
              <w:rPr>
                <w:rFonts w:ascii="Calibri" w:eastAsia="Times New Roman" w:hAnsi="Calibri" w:cs="Calibri"/>
                <w:kern w:val="0"/>
                <w:lang w:eastAsia="ru-RU"/>
              </w:rPr>
            </w:pPr>
            <w:r w:rsidRPr="005516B1">
              <w:rPr>
                <w:rFonts w:ascii="Calibri" w:eastAsia="Times New Roman" w:hAnsi="Calibri" w:cs="Calibri"/>
                <w:kern w:val="0"/>
                <w:lang w:eastAsia="ru-RU"/>
              </w:rPr>
              <w:t> </w:t>
            </w:r>
          </w:p>
        </w:tc>
      </w:tr>
      <w:tr w:rsidR="005516B1" w:rsidRPr="005516B1" w14:paraId="28B54424" w14:textId="77777777" w:rsidTr="002F6EC5">
        <w:trPr>
          <w:trHeight w:val="377"/>
        </w:trPr>
        <w:tc>
          <w:tcPr>
            <w:tcW w:w="838" w:type="dxa"/>
            <w:vMerge/>
            <w:tcBorders>
              <w:top w:val="single" w:sz="4" w:space="0" w:color="auto"/>
              <w:left w:val="single" w:sz="4" w:space="0" w:color="auto"/>
              <w:bottom w:val="single" w:sz="4" w:space="0" w:color="auto"/>
              <w:right w:val="single" w:sz="4" w:space="0" w:color="auto"/>
            </w:tcBorders>
            <w:vAlign w:val="center"/>
            <w:hideMark/>
          </w:tcPr>
          <w:p w14:paraId="2823027B" w14:textId="77777777" w:rsidR="002F6EC5" w:rsidRPr="005516B1" w:rsidRDefault="002F6EC5" w:rsidP="00223AC8">
            <w:pPr>
              <w:spacing w:after="0" w:line="240" w:lineRule="auto"/>
              <w:rPr>
                <w:rFonts w:ascii="Times New Roman" w:eastAsia="Times New Roman" w:hAnsi="Times New Roman" w:cs="Times New Roman"/>
                <w:kern w:val="0"/>
                <w:sz w:val="28"/>
                <w:szCs w:val="28"/>
                <w:lang w:eastAsia="ru-RU"/>
              </w:rPr>
            </w:pPr>
          </w:p>
        </w:tc>
        <w:tc>
          <w:tcPr>
            <w:tcW w:w="3286" w:type="dxa"/>
            <w:vMerge/>
            <w:tcBorders>
              <w:top w:val="single" w:sz="4" w:space="0" w:color="auto"/>
              <w:left w:val="single" w:sz="4" w:space="0" w:color="auto"/>
              <w:bottom w:val="single" w:sz="4" w:space="0" w:color="auto"/>
              <w:right w:val="single" w:sz="4" w:space="0" w:color="auto"/>
            </w:tcBorders>
            <w:vAlign w:val="center"/>
            <w:hideMark/>
          </w:tcPr>
          <w:p w14:paraId="6222FD47" w14:textId="77777777" w:rsidR="002F6EC5" w:rsidRPr="005516B1" w:rsidRDefault="002F6EC5" w:rsidP="00223AC8">
            <w:pPr>
              <w:spacing w:after="0" w:line="240" w:lineRule="auto"/>
              <w:rPr>
                <w:rFonts w:ascii="Times New Roman" w:eastAsia="Times New Roman" w:hAnsi="Times New Roman" w:cs="Times New Roman"/>
                <w:b/>
                <w:bCs/>
                <w:kern w:val="0"/>
                <w:sz w:val="28"/>
                <w:szCs w:val="28"/>
                <w:lang w:eastAsia="ru-RU"/>
              </w:rPr>
            </w:pPr>
          </w:p>
        </w:tc>
        <w:tc>
          <w:tcPr>
            <w:tcW w:w="1985" w:type="dxa"/>
            <w:tcBorders>
              <w:top w:val="nil"/>
              <w:left w:val="nil"/>
              <w:bottom w:val="single" w:sz="4" w:space="0" w:color="auto"/>
              <w:right w:val="single" w:sz="4" w:space="0" w:color="auto"/>
            </w:tcBorders>
            <w:shd w:val="clear" w:color="000000" w:fill="DBE5F1"/>
            <w:hideMark/>
          </w:tcPr>
          <w:p w14:paraId="735B6967" w14:textId="77777777" w:rsidR="002F6EC5" w:rsidRPr="005516B1" w:rsidRDefault="002F6EC5" w:rsidP="00223AC8">
            <w:pPr>
              <w:spacing w:after="0" w:line="240" w:lineRule="auto"/>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2022 год</w:t>
            </w:r>
          </w:p>
        </w:tc>
        <w:tc>
          <w:tcPr>
            <w:tcW w:w="1987" w:type="dxa"/>
            <w:tcBorders>
              <w:top w:val="nil"/>
              <w:left w:val="nil"/>
              <w:bottom w:val="single" w:sz="4" w:space="0" w:color="auto"/>
              <w:right w:val="single" w:sz="4" w:space="0" w:color="auto"/>
            </w:tcBorders>
            <w:shd w:val="clear" w:color="000000" w:fill="DBE5F1"/>
            <w:hideMark/>
          </w:tcPr>
          <w:p w14:paraId="14E781BE" w14:textId="77777777" w:rsidR="002F6EC5" w:rsidRPr="005516B1" w:rsidRDefault="002F6EC5" w:rsidP="00223AC8">
            <w:pPr>
              <w:spacing w:after="0" w:line="240" w:lineRule="auto"/>
              <w:jc w:val="center"/>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2023 год</w:t>
            </w:r>
          </w:p>
        </w:tc>
        <w:tc>
          <w:tcPr>
            <w:tcW w:w="1712" w:type="dxa"/>
            <w:tcBorders>
              <w:top w:val="nil"/>
              <w:left w:val="nil"/>
              <w:bottom w:val="single" w:sz="4" w:space="0" w:color="auto"/>
              <w:right w:val="single" w:sz="4" w:space="0" w:color="auto"/>
            </w:tcBorders>
            <w:shd w:val="clear" w:color="000000" w:fill="C5D9F1"/>
            <w:noWrap/>
            <w:vAlign w:val="bottom"/>
            <w:hideMark/>
          </w:tcPr>
          <w:p w14:paraId="10690A1A" w14:textId="77777777" w:rsidR="002F6EC5" w:rsidRPr="005516B1" w:rsidRDefault="002F6EC5" w:rsidP="00223AC8">
            <w:pPr>
              <w:spacing w:after="0" w:line="240" w:lineRule="auto"/>
              <w:rPr>
                <w:rFonts w:ascii="Lucida Console" w:eastAsia="Times New Roman" w:hAnsi="Lucida Console" w:cs="Calibri"/>
                <w:b/>
                <w:bCs/>
                <w:kern w:val="0"/>
                <w:lang w:eastAsia="ru-RU"/>
              </w:rPr>
            </w:pPr>
            <w:r w:rsidRPr="005516B1">
              <w:rPr>
                <w:rFonts w:ascii="Lucida Console" w:eastAsia="Times New Roman" w:hAnsi="Lucida Console" w:cs="Calibri"/>
                <w:b/>
                <w:bCs/>
                <w:kern w:val="0"/>
                <w:lang w:eastAsia="ru-RU"/>
              </w:rPr>
              <w:t>динамика</w:t>
            </w:r>
          </w:p>
        </w:tc>
      </w:tr>
      <w:tr w:rsidR="005516B1" w:rsidRPr="005516B1" w14:paraId="34FF9C08" w14:textId="77777777" w:rsidTr="002F6EC5">
        <w:trPr>
          <w:trHeight w:val="377"/>
        </w:trPr>
        <w:tc>
          <w:tcPr>
            <w:tcW w:w="838" w:type="dxa"/>
            <w:tcBorders>
              <w:top w:val="nil"/>
              <w:left w:val="single" w:sz="4" w:space="0" w:color="auto"/>
              <w:bottom w:val="single" w:sz="4" w:space="0" w:color="auto"/>
              <w:right w:val="single" w:sz="4" w:space="0" w:color="auto"/>
            </w:tcBorders>
            <w:shd w:val="clear" w:color="000000" w:fill="DBE5F1"/>
            <w:hideMark/>
          </w:tcPr>
          <w:p w14:paraId="4D03D180" w14:textId="77777777" w:rsidR="002F6EC5" w:rsidRPr="005516B1" w:rsidRDefault="002F6EC5" w:rsidP="00223AC8">
            <w:pPr>
              <w:spacing w:after="0" w:line="240" w:lineRule="auto"/>
              <w:jc w:val="right"/>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1</w:t>
            </w:r>
          </w:p>
        </w:tc>
        <w:tc>
          <w:tcPr>
            <w:tcW w:w="3286" w:type="dxa"/>
            <w:tcBorders>
              <w:top w:val="nil"/>
              <w:left w:val="nil"/>
              <w:bottom w:val="single" w:sz="4" w:space="0" w:color="auto"/>
              <w:right w:val="single" w:sz="4" w:space="0" w:color="auto"/>
            </w:tcBorders>
            <w:shd w:val="clear" w:color="000000" w:fill="DBE5F1"/>
            <w:hideMark/>
          </w:tcPr>
          <w:p w14:paraId="2688ECB9" w14:textId="77777777" w:rsidR="002F6EC5" w:rsidRPr="005516B1" w:rsidRDefault="002F6EC5" w:rsidP="00223AC8">
            <w:pPr>
              <w:spacing w:after="0" w:line="240" w:lineRule="auto"/>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Русский язык</w:t>
            </w:r>
          </w:p>
        </w:tc>
        <w:tc>
          <w:tcPr>
            <w:tcW w:w="1985" w:type="dxa"/>
            <w:tcBorders>
              <w:top w:val="nil"/>
              <w:left w:val="nil"/>
              <w:bottom w:val="single" w:sz="4" w:space="0" w:color="auto"/>
              <w:right w:val="single" w:sz="4" w:space="0" w:color="auto"/>
            </w:tcBorders>
            <w:shd w:val="clear" w:color="000000" w:fill="DBE5F1"/>
            <w:hideMark/>
          </w:tcPr>
          <w:p w14:paraId="6DEE4B26" w14:textId="77777777" w:rsidR="002F6EC5" w:rsidRPr="005516B1" w:rsidRDefault="002F6EC5" w:rsidP="00223AC8">
            <w:pPr>
              <w:spacing w:after="0" w:line="240" w:lineRule="auto"/>
              <w:jc w:val="center"/>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58</w:t>
            </w:r>
          </w:p>
        </w:tc>
        <w:tc>
          <w:tcPr>
            <w:tcW w:w="1987" w:type="dxa"/>
            <w:tcBorders>
              <w:top w:val="nil"/>
              <w:left w:val="nil"/>
              <w:bottom w:val="single" w:sz="4" w:space="0" w:color="auto"/>
              <w:right w:val="single" w:sz="4" w:space="0" w:color="auto"/>
            </w:tcBorders>
            <w:shd w:val="clear" w:color="000000" w:fill="DBE5F1"/>
            <w:noWrap/>
            <w:vAlign w:val="center"/>
            <w:hideMark/>
          </w:tcPr>
          <w:p w14:paraId="69C5D7C1" w14:textId="77777777" w:rsidR="002F6EC5" w:rsidRPr="005516B1" w:rsidRDefault="002F6EC5" w:rsidP="00223AC8">
            <w:pPr>
              <w:spacing w:after="0" w:line="240" w:lineRule="auto"/>
              <w:jc w:val="center"/>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59,3</w:t>
            </w:r>
          </w:p>
        </w:tc>
        <w:tc>
          <w:tcPr>
            <w:tcW w:w="1712" w:type="dxa"/>
            <w:tcBorders>
              <w:top w:val="nil"/>
              <w:left w:val="nil"/>
              <w:bottom w:val="single" w:sz="4" w:space="0" w:color="auto"/>
              <w:right w:val="single" w:sz="4" w:space="0" w:color="auto"/>
            </w:tcBorders>
            <w:shd w:val="clear" w:color="000000" w:fill="C5D9F1"/>
            <w:noWrap/>
            <w:vAlign w:val="bottom"/>
            <w:hideMark/>
          </w:tcPr>
          <w:p w14:paraId="65F2F721" w14:textId="77777777" w:rsidR="002F6EC5" w:rsidRPr="005516B1" w:rsidRDefault="002F6EC5" w:rsidP="00223AC8">
            <w:pPr>
              <w:spacing w:after="0" w:line="240" w:lineRule="auto"/>
              <w:jc w:val="right"/>
              <w:rPr>
                <w:rFonts w:ascii="Lucida Console" w:eastAsia="Times New Roman" w:hAnsi="Lucida Console" w:cs="Calibri"/>
                <w:b/>
                <w:bCs/>
                <w:kern w:val="0"/>
                <w:lang w:eastAsia="ru-RU"/>
              </w:rPr>
            </w:pPr>
            <w:r w:rsidRPr="005516B1">
              <w:rPr>
                <w:rFonts w:ascii="Lucida Console" w:eastAsia="Times New Roman" w:hAnsi="Lucida Console" w:cs="Calibri"/>
                <w:b/>
                <w:bCs/>
                <w:kern w:val="0"/>
                <w:lang w:eastAsia="ru-RU"/>
              </w:rPr>
              <w:t>1,3</w:t>
            </w:r>
          </w:p>
        </w:tc>
      </w:tr>
      <w:tr w:rsidR="005516B1" w:rsidRPr="005516B1" w14:paraId="0267DEAA" w14:textId="77777777" w:rsidTr="002F6EC5">
        <w:trPr>
          <w:trHeight w:val="377"/>
        </w:trPr>
        <w:tc>
          <w:tcPr>
            <w:tcW w:w="838" w:type="dxa"/>
            <w:tcBorders>
              <w:top w:val="nil"/>
              <w:left w:val="single" w:sz="4" w:space="0" w:color="auto"/>
              <w:bottom w:val="single" w:sz="4" w:space="0" w:color="auto"/>
              <w:right w:val="single" w:sz="4" w:space="0" w:color="auto"/>
            </w:tcBorders>
            <w:shd w:val="clear" w:color="000000" w:fill="DBE5F1"/>
            <w:hideMark/>
          </w:tcPr>
          <w:p w14:paraId="4D11C016" w14:textId="77777777" w:rsidR="002F6EC5" w:rsidRPr="005516B1" w:rsidRDefault="002F6EC5" w:rsidP="00223AC8">
            <w:pPr>
              <w:spacing w:after="0" w:line="240" w:lineRule="auto"/>
              <w:jc w:val="right"/>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2</w:t>
            </w:r>
          </w:p>
        </w:tc>
        <w:tc>
          <w:tcPr>
            <w:tcW w:w="3286" w:type="dxa"/>
            <w:tcBorders>
              <w:top w:val="nil"/>
              <w:left w:val="nil"/>
              <w:bottom w:val="single" w:sz="4" w:space="0" w:color="auto"/>
              <w:right w:val="single" w:sz="4" w:space="0" w:color="auto"/>
            </w:tcBorders>
            <w:shd w:val="clear" w:color="000000" w:fill="DBE5F1"/>
            <w:hideMark/>
          </w:tcPr>
          <w:p w14:paraId="3D02FC63" w14:textId="77777777" w:rsidR="002F6EC5" w:rsidRPr="005516B1" w:rsidRDefault="002F6EC5" w:rsidP="00223AC8">
            <w:pPr>
              <w:spacing w:after="0" w:line="240" w:lineRule="auto"/>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Математика баз</w:t>
            </w:r>
          </w:p>
        </w:tc>
        <w:tc>
          <w:tcPr>
            <w:tcW w:w="1985" w:type="dxa"/>
            <w:tcBorders>
              <w:top w:val="nil"/>
              <w:left w:val="nil"/>
              <w:bottom w:val="single" w:sz="4" w:space="0" w:color="auto"/>
              <w:right w:val="single" w:sz="4" w:space="0" w:color="auto"/>
            </w:tcBorders>
            <w:shd w:val="clear" w:color="000000" w:fill="DBE5F1"/>
            <w:hideMark/>
          </w:tcPr>
          <w:p w14:paraId="36992720" w14:textId="77777777" w:rsidR="002F6EC5" w:rsidRPr="005516B1" w:rsidRDefault="002F6EC5" w:rsidP="00223AC8">
            <w:pPr>
              <w:spacing w:after="0" w:line="240" w:lineRule="auto"/>
              <w:jc w:val="center"/>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3,8</w:t>
            </w:r>
          </w:p>
        </w:tc>
        <w:tc>
          <w:tcPr>
            <w:tcW w:w="1987" w:type="dxa"/>
            <w:tcBorders>
              <w:top w:val="nil"/>
              <w:left w:val="nil"/>
              <w:bottom w:val="single" w:sz="4" w:space="0" w:color="auto"/>
              <w:right w:val="single" w:sz="4" w:space="0" w:color="auto"/>
            </w:tcBorders>
            <w:shd w:val="clear" w:color="000000" w:fill="DBE5F1"/>
            <w:noWrap/>
            <w:vAlign w:val="center"/>
            <w:hideMark/>
          </w:tcPr>
          <w:p w14:paraId="2C7EC334" w14:textId="77777777" w:rsidR="002F6EC5" w:rsidRPr="005516B1" w:rsidRDefault="002F6EC5" w:rsidP="00223AC8">
            <w:pPr>
              <w:spacing w:after="0" w:line="240" w:lineRule="auto"/>
              <w:jc w:val="center"/>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3,8</w:t>
            </w:r>
          </w:p>
        </w:tc>
        <w:tc>
          <w:tcPr>
            <w:tcW w:w="1712" w:type="dxa"/>
            <w:tcBorders>
              <w:top w:val="nil"/>
              <w:left w:val="nil"/>
              <w:bottom w:val="single" w:sz="4" w:space="0" w:color="auto"/>
              <w:right w:val="single" w:sz="4" w:space="0" w:color="auto"/>
            </w:tcBorders>
            <w:shd w:val="clear" w:color="000000" w:fill="C5D9F1"/>
            <w:noWrap/>
            <w:vAlign w:val="bottom"/>
            <w:hideMark/>
          </w:tcPr>
          <w:p w14:paraId="16136DCC" w14:textId="77777777" w:rsidR="002F6EC5" w:rsidRPr="005516B1" w:rsidRDefault="002F6EC5" w:rsidP="00223AC8">
            <w:pPr>
              <w:spacing w:after="0" w:line="240" w:lineRule="auto"/>
              <w:jc w:val="right"/>
              <w:rPr>
                <w:rFonts w:ascii="Lucida Console" w:eastAsia="Times New Roman" w:hAnsi="Lucida Console" w:cs="Calibri"/>
                <w:b/>
                <w:bCs/>
                <w:kern w:val="0"/>
                <w:lang w:eastAsia="ru-RU"/>
              </w:rPr>
            </w:pPr>
            <w:r w:rsidRPr="005516B1">
              <w:rPr>
                <w:rFonts w:ascii="Lucida Console" w:eastAsia="Times New Roman" w:hAnsi="Lucida Console" w:cs="Calibri"/>
                <w:b/>
                <w:bCs/>
                <w:kern w:val="0"/>
                <w:lang w:eastAsia="ru-RU"/>
              </w:rPr>
              <w:t>0</w:t>
            </w:r>
          </w:p>
        </w:tc>
      </w:tr>
      <w:tr w:rsidR="005516B1" w:rsidRPr="005516B1" w14:paraId="6858934C" w14:textId="77777777" w:rsidTr="002F6EC5">
        <w:trPr>
          <w:trHeight w:val="377"/>
        </w:trPr>
        <w:tc>
          <w:tcPr>
            <w:tcW w:w="838" w:type="dxa"/>
            <w:tcBorders>
              <w:top w:val="nil"/>
              <w:left w:val="single" w:sz="4" w:space="0" w:color="auto"/>
              <w:bottom w:val="single" w:sz="4" w:space="0" w:color="auto"/>
              <w:right w:val="single" w:sz="4" w:space="0" w:color="auto"/>
            </w:tcBorders>
            <w:shd w:val="clear" w:color="000000" w:fill="DBE5F1"/>
            <w:hideMark/>
          </w:tcPr>
          <w:p w14:paraId="65D5D208" w14:textId="77777777" w:rsidR="002F6EC5" w:rsidRPr="005516B1" w:rsidRDefault="002F6EC5" w:rsidP="00223AC8">
            <w:pPr>
              <w:spacing w:after="0" w:line="240" w:lineRule="auto"/>
              <w:jc w:val="right"/>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3</w:t>
            </w:r>
          </w:p>
        </w:tc>
        <w:tc>
          <w:tcPr>
            <w:tcW w:w="3286" w:type="dxa"/>
            <w:tcBorders>
              <w:top w:val="nil"/>
              <w:left w:val="nil"/>
              <w:bottom w:val="single" w:sz="4" w:space="0" w:color="auto"/>
              <w:right w:val="single" w:sz="4" w:space="0" w:color="auto"/>
            </w:tcBorders>
            <w:shd w:val="clear" w:color="000000" w:fill="DBE5F1"/>
            <w:hideMark/>
          </w:tcPr>
          <w:p w14:paraId="56E7788A" w14:textId="77777777" w:rsidR="002F6EC5" w:rsidRPr="005516B1" w:rsidRDefault="002F6EC5" w:rsidP="00223AC8">
            <w:pPr>
              <w:spacing w:after="0" w:line="240" w:lineRule="auto"/>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 xml:space="preserve">Математика </w:t>
            </w:r>
            <w:proofErr w:type="spellStart"/>
            <w:r w:rsidRPr="005516B1">
              <w:rPr>
                <w:rFonts w:ascii="Times New Roman" w:eastAsia="Times New Roman" w:hAnsi="Times New Roman" w:cs="Times New Roman"/>
                <w:b/>
                <w:bCs/>
                <w:kern w:val="0"/>
                <w:sz w:val="28"/>
                <w:szCs w:val="28"/>
                <w:lang w:eastAsia="ru-RU"/>
              </w:rPr>
              <w:t>проф</w:t>
            </w:r>
            <w:proofErr w:type="spellEnd"/>
          </w:p>
        </w:tc>
        <w:tc>
          <w:tcPr>
            <w:tcW w:w="1985" w:type="dxa"/>
            <w:tcBorders>
              <w:top w:val="nil"/>
              <w:left w:val="nil"/>
              <w:bottom w:val="single" w:sz="4" w:space="0" w:color="auto"/>
              <w:right w:val="single" w:sz="4" w:space="0" w:color="auto"/>
            </w:tcBorders>
            <w:shd w:val="clear" w:color="CCFFFF" w:fill="DBE5F1"/>
            <w:noWrap/>
            <w:vAlign w:val="center"/>
            <w:hideMark/>
          </w:tcPr>
          <w:p w14:paraId="09082BBD" w14:textId="77777777" w:rsidR="002F6EC5" w:rsidRPr="005516B1" w:rsidRDefault="002F6EC5" w:rsidP="00223AC8">
            <w:pPr>
              <w:spacing w:after="0" w:line="240" w:lineRule="auto"/>
              <w:jc w:val="center"/>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38</w:t>
            </w:r>
          </w:p>
        </w:tc>
        <w:tc>
          <w:tcPr>
            <w:tcW w:w="1987" w:type="dxa"/>
            <w:tcBorders>
              <w:top w:val="nil"/>
              <w:left w:val="nil"/>
              <w:bottom w:val="single" w:sz="4" w:space="0" w:color="auto"/>
              <w:right w:val="single" w:sz="4" w:space="0" w:color="auto"/>
            </w:tcBorders>
            <w:shd w:val="clear" w:color="000000" w:fill="DBE5F1"/>
            <w:noWrap/>
            <w:vAlign w:val="center"/>
            <w:hideMark/>
          </w:tcPr>
          <w:p w14:paraId="1982B0D4" w14:textId="77777777" w:rsidR="002F6EC5" w:rsidRPr="005516B1" w:rsidRDefault="002F6EC5" w:rsidP="00223AC8">
            <w:pPr>
              <w:spacing w:after="0" w:line="240" w:lineRule="auto"/>
              <w:jc w:val="center"/>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40,1</w:t>
            </w:r>
          </w:p>
        </w:tc>
        <w:tc>
          <w:tcPr>
            <w:tcW w:w="1712" w:type="dxa"/>
            <w:tcBorders>
              <w:top w:val="nil"/>
              <w:left w:val="nil"/>
              <w:bottom w:val="single" w:sz="4" w:space="0" w:color="auto"/>
              <w:right w:val="single" w:sz="4" w:space="0" w:color="auto"/>
            </w:tcBorders>
            <w:shd w:val="clear" w:color="000000" w:fill="C5D9F1"/>
            <w:noWrap/>
            <w:vAlign w:val="bottom"/>
            <w:hideMark/>
          </w:tcPr>
          <w:p w14:paraId="45C66D36" w14:textId="77777777" w:rsidR="002F6EC5" w:rsidRPr="005516B1" w:rsidRDefault="002F6EC5" w:rsidP="00223AC8">
            <w:pPr>
              <w:spacing w:after="0" w:line="240" w:lineRule="auto"/>
              <w:jc w:val="right"/>
              <w:rPr>
                <w:rFonts w:ascii="Lucida Console" w:eastAsia="Times New Roman" w:hAnsi="Lucida Console" w:cs="Calibri"/>
                <w:b/>
                <w:bCs/>
                <w:kern w:val="0"/>
                <w:lang w:eastAsia="ru-RU"/>
              </w:rPr>
            </w:pPr>
            <w:r w:rsidRPr="005516B1">
              <w:rPr>
                <w:rFonts w:ascii="Lucida Console" w:eastAsia="Times New Roman" w:hAnsi="Lucida Console" w:cs="Calibri"/>
                <w:b/>
                <w:bCs/>
                <w:kern w:val="0"/>
                <w:lang w:eastAsia="ru-RU"/>
              </w:rPr>
              <w:t>2,1</w:t>
            </w:r>
          </w:p>
        </w:tc>
      </w:tr>
      <w:tr w:rsidR="005516B1" w:rsidRPr="005516B1" w14:paraId="33512FE6" w14:textId="77777777" w:rsidTr="002F6EC5">
        <w:trPr>
          <w:trHeight w:val="377"/>
        </w:trPr>
        <w:tc>
          <w:tcPr>
            <w:tcW w:w="838" w:type="dxa"/>
            <w:tcBorders>
              <w:top w:val="nil"/>
              <w:left w:val="single" w:sz="4" w:space="0" w:color="auto"/>
              <w:bottom w:val="single" w:sz="4" w:space="0" w:color="auto"/>
              <w:right w:val="single" w:sz="4" w:space="0" w:color="auto"/>
            </w:tcBorders>
            <w:shd w:val="clear" w:color="000000" w:fill="DBE5F1"/>
            <w:hideMark/>
          </w:tcPr>
          <w:p w14:paraId="2917ACEB" w14:textId="77777777" w:rsidR="002F6EC5" w:rsidRPr="005516B1" w:rsidRDefault="002F6EC5" w:rsidP="00223AC8">
            <w:pPr>
              <w:spacing w:after="0" w:line="240" w:lineRule="auto"/>
              <w:jc w:val="right"/>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4</w:t>
            </w:r>
          </w:p>
        </w:tc>
        <w:tc>
          <w:tcPr>
            <w:tcW w:w="3286" w:type="dxa"/>
            <w:tcBorders>
              <w:top w:val="nil"/>
              <w:left w:val="nil"/>
              <w:bottom w:val="single" w:sz="4" w:space="0" w:color="auto"/>
              <w:right w:val="single" w:sz="4" w:space="0" w:color="auto"/>
            </w:tcBorders>
            <w:shd w:val="clear" w:color="000000" w:fill="DBE5F1"/>
            <w:hideMark/>
          </w:tcPr>
          <w:p w14:paraId="0C5172D7" w14:textId="77777777" w:rsidR="002F6EC5" w:rsidRPr="005516B1" w:rsidRDefault="002F6EC5" w:rsidP="00223AC8">
            <w:pPr>
              <w:spacing w:after="0" w:line="240" w:lineRule="auto"/>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Обществознание</w:t>
            </w:r>
          </w:p>
        </w:tc>
        <w:tc>
          <w:tcPr>
            <w:tcW w:w="1985" w:type="dxa"/>
            <w:tcBorders>
              <w:top w:val="nil"/>
              <w:left w:val="nil"/>
              <w:bottom w:val="single" w:sz="4" w:space="0" w:color="auto"/>
              <w:right w:val="single" w:sz="4" w:space="0" w:color="auto"/>
            </w:tcBorders>
            <w:shd w:val="clear" w:color="000000" w:fill="DBE5F1"/>
            <w:hideMark/>
          </w:tcPr>
          <w:p w14:paraId="2BAF4FD0" w14:textId="77777777" w:rsidR="002F6EC5" w:rsidRPr="005516B1" w:rsidRDefault="002F6EC5" w:rsidP="00223AC8">
            <w:pPr>
              <w:spacing w:after="0" w:line="240" w:lineRule="auto"/>
              <w:jc w:val="center"/>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45,35</w:t>
            </w:r>
          </w:p>
        </w:tc>
        <w:tc>
          <w:tcPr>
            <w:tcW w:w="1987" w:type="dxa"/>
            <w:tcBorders>
              <w:top w:val="nil"/>
              <w:left w:val="nil"/>
              <w:bottom w:val="single" w:sz="4" w:space="0" w:color="auto"/>
              <w:right w:val="single" w:sz="4" w:space="0" w:color="auto"/>
            </w:tcBorders>
            <w:shd w:val="clear" w:color="000000" w:fill="DBE5F1"/>
            <w:noWrap/>
            <w:vAlign w:val="center"/>
            <w:hideMark/>
          </w:tcPr>
          <w:p w14:paraId="7F95B0C1" w14:textId="77777777" w:rsidR="002F6EC5" w:rsidRPr="005516B1" w:rsidRDefault="002F6EC5" w:rsidP="00223AC8">
            <w:pPr>
              <w:spacing w:after="0" w:line="240" w:lineRule="auto"/>
              <w:jc w:val="center"/>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46</w:t>
            </w:r>
          </w:p>
        </w:tc>
        <w:tc>
          <w:tcPr>
            <w:tcW w:w="1712" w:type="dxa"/>
            <w:tcBorders>
              <w:top w:val="nil"/>
              <w:left w:val="nil"/>
              <w:bottom w:val="single" w:sz="4" w:space="0" w:color="auto"/>
              <w:right w:val="single" w:sz="4" w:space="0" w:color="auto"/>
            </w:tcBorders>
            <w:shd w:val="clear" w:color="000000" w:fill="C5D9F1"/>
            <w:noWrap/>
            <w:vAlign w:val="bottom"/>
            <w:hideMark/>
          </w:tcPr>
          <w:p w14:paraId="2CAAE648" w14:textId="77777777" w:rsidR="002F6EC5" w:rsidRPr="005516B1" w:rsidRDefault="002F6EC5" w:rsidP="00223AC8">
            <w:pPr>
              <w:spacing w:after="0" w:line="240" w:lineRule="auto"/>
              <w:jc w:val="right"/>
              <w:rPr>
                <w:rFonts w:ascii="Lucida Console" w:eastAsia="Times New Roman" w:hAnsi="Lucida Console" w:cs="Calibri"/>
                <w:b/>
                <w:bCs/>
                <w:kern w:val="0"/>
                <w:lang w:eastAsia="ru-RU"/>
              </w:rPr>
            </w:pPr>
            <w:r w:rsidRPr="005516B1">
              <w:rPr>
                <w:rFonts w:ascii="Lucida Console" w:eastAsia="Times New Roman" w:hAnsi="Lucida Console" w:cs="Calibri"/>
                <w:b/>
                <w:bCs/>
                <w:kern w:val="0"/>
                <w:lang w:eastAsia="ru-RU"/>
              </w:rPr>
              <w:t>0,65</w:t>
            </w:r>
          </w:p>
        </w:tc>
      </w:tr>
      <w:tr w:rsidR="005516B1" w:rsidRPr="005516B1" w14:paraId="5E9615D2" w14:textId="77777777" w:rsidTr="002F6EC5">
        <w:trPr>
          <w:trHeight w:val="377"/>
        </w:trPr>
        <w:tc>
          <w:tcPr>
            <w:tcW w:w="838" w:type="dxa"/>
            <w:tcBorders>
              <w:top w:val="nil"/>
              <w:left w:val="single" w:sz="4" w:space="0" w:color="auto"/>
              <w:bottom w:val="single" w:sz="4" w:space="0" w:color="auto"/>
              <w:right w:val="single" w:sz="4" w:space="0" w:color="auto"/>
            </w:tcBorders>
            <w:shd w:val="clear" w:color="000000" w:fill="DBE5F1"/>
            <w:hideMark/>
          </w:tcPr>
          <w:p w14:paraId="4CA758EE" w14:textId="77777777" w:rsidR="002F6EC5" w:rsidRPr="005516B1" w:rsidRDefault="002F6EC5" w:rsidP="00223AC8">
            <w:pPr>
              <w:spacing w:after="0" w:line="240" w:lineRule="auto"/>
              <w:jc w:val="right"/>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5</w:t>
            </w:r>
          </w:p>
        </w:tc>
        <w:tc>
          <w:tcPr>
            <w:tcW w:w="3286" w:type="dxa"/>
            <w:tcBorders>
              <w:top w:val="nil"/>
              <w:left w:val="nil"/>
              <w:bottom w:val="single" w:sz="4" w:space="0" w:color="auto"/>
              <w:right w:val="single" w:sz="4" w:space="0" w:color="auto"/>
            </w:tcBorders>
            <w:shd w:val="clear" w:color="000000" w:fill="DBE5F1"/>
            <w:hideMark/>
          </w:tcPr>
          <w:p w14:paraId="4B0B7C26" w14:textId="77777777" w:rsidR="002F6EC5" w:rsidRPr="005516B1" w:rsidRDefault="002F6EC5" w:rsidP="00223AC8">
            <w:pPr>
              <w:spacing w:after="0" w:line="240" w:lineRule="auto"/>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История</w:t>
            </w:r>
          </w:p>
        </w:tc>
        <w:tc>
          <w:tcPr>
            <w:tcW w:w="1985" w:type="dxa"/>
            <w:tcBorders>
              <w:top w:val="nil"/>
              <w:left w:val="nil"/>
              <w:bottom w:val="single" w:sz="4" w:space="0" w:color="auto"/>
              <w:right w:val="single" w:sz="4" w:space="0" w:color="auto"/>
            </w:tcBorders>
            <w:shd w:val="clear" w:color="CCFFFF" w:fill="DBE5F1"/>
            <w:noWrap/>
            <w:vAlign w:val="center"/>
            <w:hideMark/>
          </w:tcPr>
          <w:p w14:paraId="12A6A7E8" w14:textId="77777777" w:rsidR="002F6EC5" w:rsidRPr="005516B1" w:rsidRDefault="002F6EC5" w:rsidP="00223AC8">
            <w:pPr>
              <w:spacing w:after="0" w:line="240" w:lineRule="auto"/>
              <w:jc w:val="center"/>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43</w:t>
            </w:r>
          </w:p>
        </w:tc>
        <w:tc>
          <w:tcPr>
            <w:tcW w:w="1987" w:type="dxa"/>
            <w:tcBorders>
              <w:top w:val="nil"/>
              <w:left w:val="nil"/>
              <w:bottom w:val="single" w:sz="4" w:space="0" w:color="auto"/>
              <w:right w:val="single" w:sz="4" w:space="0" w:color="auto"/>
            </w:tcBorders>
            <w:shd w:val="clear" w:color="000000" w:fill="DBE5F1"/>
            <w:noWrap/>
            <w:vAlign w:val="center"/>
            <w:hideMark/>
          </w:tcPr>
          <w:p w14:paraId="1E842A8D" w14:textId="77777777" w:rsidR="002F6EC5" w:rsidRPr="005516B1" w:rsidRDefault="002F6EC5" w:rsidP="00223AC8">
            <w:pPr>
              <w:spacing w:after="0" w:line="240" w:lineRule="auto"/>
              <w:jc w:val="center"/>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44</w:t>
            </w:r>
          </w:p>
        </w:tc>
        <w:tc>
          <w:tcPr>
            <w:tcW w:w="1712" w:type="dxa"/>
            <w:tcBorders>
              <w:top w:val="nil"/>
              <w:left w:val="nil"/>
              <w:bottom w:val="single" w:sz="4" w:space="0" w:color="auto"/>
              <w:right w:val="single" w:sz="4" w:space="0" w:color="auto"/>
            </w:tcBorders>
            <w:shd w:val="clear" w:color="000000" w:fill="C5D9F1"/>
            <w:noWrap/>
            <w:vAlign w:val="bottom"/>
            <w:hideMark/>
          </w:tcPr>
          <w:p w14:paraId="4F6130B3" w14:textId="77777777" w:rsidR="002F6EC5" w:rsidRPr="005516B1" w:rsidRDefault="002F6EC5" w:rsidP="00223AC8">
            <w:pPr>
              <w:spacing w:after="0" w:line="240" w:lineRule="auto"/>
              <w:jc w:val="right"/>
              <w:rPr>
                <w:rFonts w:ascii="Lucida Console" w:eastAsia="Times New Roman" w:hAnsi="Lucida Console" w:cs="Calibri"/>
                <w:b/>
                <w:bCs/>
                <w:kern w:val="0"/>
                <w:lang w:eastAsia="ru-RU"/>
              </w:rPr>
            </w:pPr>
            <w:r w:rsidRPr="005516B1">
              <w:rPr>
                <w:rFonts w:ascii="Lucida Console" w:eastAsia="Times New Roman" w:hAnsi="Lucida Console" w:cs="Calibri"/>
                <w:b/>
                <w:bCs/>
                <w:kern w:val="0"/>
                <w:lang w:eastAsia="ru-RU"/>
              </w:rPr>
              <w:t>1</w:t>
            </w:r>
          </w:p>
        </w:tc>
      </w:tr>
      <w:tr w:rsidR="005516B1" w:rsidRPr="005516B1" w14:paraId="15AA8B48" w14:textId="77777777" w:rsidTr="002F6EC5">
        <w:trPr>
          <w:trHeight w:val="377"/>
        </w:trPr>
        <w:tc>
          <w:tcPr>
            <w:tcW w:w="838" w:type="dxa"/>
            <w:tcBorders>
              <w:top w:val="nil"/>
              <w:left w:val="single" w:sz="4" w:space="0" w:color="auto"/>
              <w:bottom w:val="single" w:sz="4" w:space="0" w:color="auto"/>
              <w:right w:val="single" w:sz="4" w:space="0" w:color="auto"/>
            </w:tcBorders>
            <w:shd w:val="clear" w:color="000000" w:fill="DBE5F1"/>
            <w:hideMark/>
          </w:tcPr>
          <w:p w14:paraId="3ED00E7A" w14:textId="77777777" w:rsidR="002F6EC5" w:rsidRPr="005516B1" w:rsidRDefault="002F6EC5" w:rsidP="00223AC8">
            <w:pPr>
              <w:spacing w:after="0" w:line="240" w:lineRule="auto"/>
              <w:jc w:val="right"/>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6</w:t>
            </w:r>
          </w:p>
        </w:tc>
        <w:tc>
          <w:tcPr>
            <w:tcW w:w="3286" w:type="dxa"/>
            <w:tcBorders>
              <w:top w:val="nil"/>
              <w:left w:val="nil"/>
              <w:bottom w:val="single" w:sz="4" w:space="0" w:color="auto"/>
              <w:right w:val="single" w:sz="4" w:space="0" w:color="auto"/>
            </w:tcBorders>
            <w:shd w:val="clear" w:color="000000" w:fill="DBE5F1"/>
            <w:hideMark/>
          </w:tcPr>
          <w:p w14:paraId="4EC83B75" w14:textId="77777777" w:rsidR="002F6EC5" w:rsidRPr="005516B1" w:rsidRDefault="002F6EC5" w:rsidP="00223AC8">
            <w:pPr>
              <w:spacing w:after="0" w:line="240" w:lineRule="auto"/>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Биология</w:t>
            </w:r>
          </w:p>
        </w:tc>
        <w:tc>
          <w:tcPr>
            <w:tcW w:w="1985" w:type="dxa"/>
            <w:tcBorders>
              <w:top w:val="nil"/>
              <w:left w:val="nil"/>
              <w:bottom w:val="single" w:sz="4" w:space="0" w:color="auto"/>
              <w:right w:val="single" w:sz="4" w:space="0" w:color="auto"/>
            </w:tcBorders>
            <w:shd w:val="clear" w:color="000000" w:fill="DBE5F1"/>
            <w:hideMark/>
          </w:tcPr>
          <w:p w14:paraId="729DC8E0" w14:textId="77777777" w:rsidR="002F6EC5" w:rsidRPr="005516B1" w:rsidRDefault="002F6EC5" w:rsidP="00223AC8">
            <w:pPr>
              <w:spacing w:after="0" w:line="240" w:lineRule="auto"/>
              <w:jc w:val="center"/>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46,81</w:t>
            </w:r>
          </w:p>
        </w:tc>
        <w:tc>
          <w:tcPr>
            <w:tcW w:w="1987" w:type="dxa"/>
            <w:tcBorders>
              <w:top w:val="nil"/>
              <w:left w:val="nil"/>
              <w:bottom w:val="single" w:sz="4" w:space="0" w:color="auto"/>
              <w:right w:val="single" w:sz="4" w:space="0" w:color="auto"/>
            </w:tcBorders>
            <w:shd w:val="clear" w:color="000000" w:fill="DBE5F1"/>
            <w:noWrap/>
            <w:vAlign w:val="center"/>
            <w:hideMark/>
          </w:tcPr>
          <w:p w14:paraId="2A301D42" w14:textId="77777777" w:rsidR="002F6EC5" w:rsidRPr="005516B1" w:rsidRDefault="002F6EC5" w:rsidP="00223AC8">
            <w:pPr>
              <w:spacing w:after="0" w:line="240" w:lineRule="auto"/>
              <w:jc w:val="center"/>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49</w:t>
            </w:r>
          </w:p>
        </w:tc>
        <w:tc>
          <w:tcPr>
            <w:tcW w:w="1712" w:type="dxa"/>
            <w:tcBorders>
              <w:top w:val="nil"/>
              <w:left w:val="nil"/>
              <w:bottom w:val="single" w:sz="4" w:space="0" w:color="auto"/>
              <w:right w:val="single" w:sz="4" w:space="0" w:color="auto"/>
            </w:tcBorders>
            <w:shd w:val="clear" w:color="000000" w:fill="C5D9F1"/>
            <w:noWrap/>
            <w:vAlign w:val="bottom"/>
            <w:hideMark/>
          </w:tcPr>
          <w:p w14:paraId="12DF2567" w14:textId="77777777" w:rsidR="002F6EC5" w:rsidRPr="005516B1" w:rsidRDefault="002F6EC5" w:rsidP="00223AC8">
            <w:pPr>
              <w:spacing w:after="0" w:line="240" w:lineRule="auto"/>
              <w:jc w:val="right"/>
              <w:rPr>
                <w:rFonts w:ascii="Lucida Console" w:eastAsia="Times New Roman" w:hAnsi="Lucida Console" w:cs="Calibri"/>
                <w:b/>
                <w:bCs/>
                <w:kern w:val="0"/>
                <w:lang w:eastAsia="ru-RU"/>
              </w:rPr>
            </w:pPr>
            <w:r w:rsidRPr="005516B1">
              <w:rPr>
                <w:rFonts w:ascii="Lucida Console" w:eastAsia="Times New Roman" w:hAnsi="Lucida Console" w:cs="Calibri"/>
                <w:b/>
                <w:bCs/>
                <w:kern w:val="0"/>
                <w:lang w:eastAsia="ru-RU"/>
              </w:rPr>
              <w:t>2,19</w:t>
            </w:r>
          </w:p>
        </w:tc>
      </w:tr>
      <w:tr w:rsidR="005516B1" w:rsidRPr="005516B1" w14:paraId="694C37D8" w14:textId="77777777" w:rsidTr="002F6EC5">
        <w:trPr>
          <w:trHeight w:val="377"/>
        </w:trPr>
        <w:tc>
          <w:tcPr>
            <w:tcW w:w="838" w:type="dxa"/>
            <w:tcBorders>
              <w:top w:val="nil"/>
              <w:left w:val="single" w:sz="4" w:space="0" w:color="auto"/>
              <w:bottom w:val="single" w:sz="4" w:space="0" w:color="auto"/>
              <w:right w:val="single" w:sz="4" w:space="0" w:color="auto"/>
            </w:tcBorders>
            <w:shd w:val="clear" w:color="000000" w:fill="DBE5F1"/>
            <w:hideMark/>
          </w:tcPr>
          <w:p w14:paraId="4AADF8BC" w14:textId="77777777" w:rsidR="002F6EC5" w:rsidRPr="005516B1" w:rsidRDefault="002F6EC5" w:rsidP="00223AC8">
            <w:pPr>
              <w:spacing w:after="0" w:line="240" w:lineRule="auto"/>
              <w:jc w:val="right"/>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7</w:t>
            </w:r>
          </w:p>
        </w:tc>
        <w:tc>
          <w:tcPr>
            <w:tcW w:w="3286" w:type="dxa"/>
            <w:tcBorders>
              <w:top w:val="nil"/>
              <w:left w:val="nil"/>
              <w:bottom w:val="single" w:sz="4" w:space="0" w:color="auto"/>
              <w:right w:val="single" w:sz="4" w:space="0" w:color="auto"/>
            </w:tcBorders>
            <w:shd w:val="clear" w:color="000000" w:fill="DBE5F1"/>
            <w:hideMark/>
          </w:tcPr>
          <w:p w14:paraId="0F2C2B40" w14:textId="77777777" w:rsidR="002F6EC5" w:rsidRPr="005516B1" w:rsidRDefault="002F6EC5" w:rsidP="00223AC8">
            <w:pPr>
              <w:spacing w:after="0" w:line="240" w:lineRule="auto"/>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Химия</w:t>
            </w:r>
          </w:p>
        </w:tc>
        <w:tc>
          <w:tcPr>
            <w:tcW w:w="1985" w:type="dxa"/>
            <w:tcBorders>
              <w:top w:val="nil"/>
              <w:left w:val="nil"/>
              <w:bottom w:val="single" w:sz="4" w:space="0" w:color="auto"/>
              <w:right w:val="single" w:sz="4" w:space="0" w:color="auto"/>
            </w:tcBorders>
            <w:shd w:val="clear" w:color="000000" w:fill="DBE5F1"/>
            <w:hideMark/>
          </w:tcPr>
          <w:p w14:paraId="2C83FFC2" w14:textId="77777777" w:rsidR="002F6EC5" w:rsidRPr="005516B1" w:rsidRDefault="002F6EC5" w:rsidP="00223AC8">
            <w:pPr>
              <w:spacing w:after="0" w:line="240" w:lineRule="auto"/>
              <w:jc w:val="center"/>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38,2</w:t>
            </w:r>
          </w:p>
        </w:tc>
        <w:tc>
          <w:tcPr>
            <w:tcW w:w="1987" w:type="dxa"/>
            <w:tcBorders>
              <w:top w:val="nil"/>
              <w:left w:val="nil"/>
              <w:bottom w:val="single" w:sz="4" w:space="0" w:color="auto"/>
              <w:right w:val="single" w:sz="4" w:space="0" w:color="auto"/>
            </w:tcBorders>
            <w:shd w:val="clear" w:color="000000" w:fill="DBE5F1"/>
            <w:noWrap/>
            <w:vAlign w:val="center"/>
            <w:hideMark/>
          </w:tcPr>
          <w:p w14:paraId="5EF77038" w14:textId="77777777" w:rsidR="002F6EC5" w:rsidRPr="005516B1" w:rsidRDefault="002F6EC5" w:rsidP="00223AC8">
            <w:pPr>
              <w:spacing w:after="0" w:line="240" w:lineRule="auto"/>
              <w:jc w:val="center"/>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42,6</w:t>
            </w:r>
          </w:p>
        </w:tc>
        <w:tc>
          <w:tcPr>
            <w:tcW w:w="1712" w:type="dxa"/>
            <w:tcBorders>
              <w:top w:val="nil"/>
              <w:left w:val="nil"/>
              <w:bottom w:val="single" w:sz="4" w:space="0" w:color="auto"/>
              <w:right w:val="single" w:sz="4" w:space="0" w:color="auto"/>
            </w:tcBorders>
            <w:shd w:val="clear" w:color="000000" w:fill="C5D9F1"/>
            <w:noWrap/>
            <w:vAlign w:val="bottom"/>
            <w:hideMark/>
          </w:tcPr>
          <w:p w14:paraId="5598FDC4" w14:textId="77777777" w:rsidR="002F6EC5" w:rsidRPr="005516B1" w:rsidRDefault="002F6EC5" w:rsidP="00223AC8">
            <w:pPr>
              <w:spacing w:after="0" w:line="240" w:lineRule="auto"/>
              <w:jc w:val="right"/>
              <w:rPr>
                <w:rFonts w:ascii="Lucida Console" w:eastAsia="Times New Roman" w:hAnsi="Lucida Console" w:cs="Calibri"/>
                <w:b/>
                <w:bCs/>
                <w:kern w:val="0"/>
                <w:lang w:eastAsia="ru-RU"/>
              </w:rPr>
            </w:pPr>
            <w:r w:rsidRPr="005516B1">
              <w:rPr>
                <w:rFonts w:ascii="Lucida Console" w:eastAsia="Times New Roman" w:hAnsi="Lucida Console" w:cs="Calibri"/>
                <w:b/>
                <w:bCs/>
                <w:kern w:val="0"/>
                <w:lang w:eastAsia="ru-RU"/>
              </w:rPr>
              <w:t>4,4</w:t>
            </w:r>
          </w:p>
        </w:tc>
      </w:tr>
      <w:tr w:rsidR="005516B1" w:rsidRPr="005516B1" w14:paraId="2C38B845" w14:textId="77777777" w:rsidTr="002F6EC5">
        <w:trPr>
          <w:trHeight w:val="544"/>
        </w:trPr>
        <w:tc>
          <w:tcPr>
            <w:tcW w:w="838" w:type="dxa"/>
            <w:tcBorders>
              <w:top w:val="nil"/>
              <w:left w:val="single" w:sz="4" w:space="0" w:color="auto"/>
              <w:bottom w:val="single" w:sz="4" w:space="0" w:color="auto"/>
              <w:right w:val="single" w:sz="4" w:space="0" w:color="auto"/>
            </w:tcBorders>
            <w:shd w:val="clear" w:color="000000" w:fill="DBE5F1"/>
            <w:hideMark/>
          </w:tcPr>
          <w:p w14:paraId="2C074C09" w14:textId="77777777" w:rsidR="002F6EC5" w:rsidRPr="005516B1" w:rsidRDefault="002F6EC5" w:rsidP="00223AC8">
            <w:pPr>
              <w:spacing w:after="0" w:line="240" w:lineRule="auto"/>
              <w:jc w:val="right"/>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8</w:t>
            </w:r>
          </w:p>
        </w:tc>
        <w:tc>
          <w:tcPr>
            <w:tcW w:w="3286" w:type="dxa"/>
            <w:tcBorders>
              <w:top w:val="nil"/>
              <w:left w:val="nil"/>
              <w:bottom w:val="single" w:sz="4" w:space="0" w:color="auto"/>
              <w:right w:val="single" w:sz="4" w:space="0" w:color="auto"/>
            </w:tcBorders>
            <w:shd w:val="clear" w:color="000000" w:fill="DBE5F1"/>
            <w:hideMark/>
          </w:tcPr>
          <w:p w14:paraId="2EFCC4B2" w14:textId="77777777" w:rsidR="002F6EC5" w:rsidRPr="005516B1" w:rsidRDefault="002F6EC5" w:rsidP="00223AC8">
            <w:pPr>
              <w:spacing w:after="0" w:line="240" w:lineRule="auto"/>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 xml:space="preserve">География </w:t>
            </w:r>
          </w:p>
        </w:tc>
        <w:tc>
          <w:tcPr>
            <w:tcW w:w="1985" w:type="dxa"/>
            <w:tcBorders>
              <w:top w:val="nil"/>
              <w:left w:val="nil"/>
              <w:bottom w:val="single" w:sz="4" w:space="0" w:color="auto"/>
              <w:right w:val="single" w:sz="4" w:space="0" w:color="auto"/>
            </w:tcBorders>
            <w:shd w:val="clear" w:color="000000" w:fill="DBE5F1"/>
            <w:hideMark/>
          </w:tcPr>
          <w:p w14:paraId="3212A8D2" w14:textId="77777777" w:rsidR="002F6EC5" w:rsidRPr="005516B1" w:rsidRDefault="002F6EC5" w:rsidP="00223AC8">
            <w:pPr>
              <w:spacing w:after="0" w:line="240" w:lineRule="auto"/>
              <w:jc w:val="center"/>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 xml:space="preserve">Не сдавали </w:t>
            </w:r>
          </w:p>
        </w:tc>
        <w:tc>
          <w:tcPr>
            <w:tcW w:w="1987" w:type="dxa"/>
            <w:tcBorders>
              <w:top w:val="nil"/>
              <w:left w:val="nil"/>
              <w:bottom w:val="single" w:sz="4" w:space="0" w:color="auto"/>
              <w:right w:val="single" w:sz="4" w:space="0" w:color="auto"/>
            </w:tcBorders>
            <w:shd w:val="clear" w:color="000000" w:fill="DBE5F1"/>
            <w:vAlign w:val="center"/>
            <w:hideMark/>
          </w:tcPr>
          <w:p w14:paraId="10E3570F" w14:textId="77777777" w:rsidR="002F6EC5" w:rsidRPr="005516B1" w:rsidRDefault="002F6EC5" w:rsidP="00223AC8">
            <w:pPr>
              <w:spacing w:after="0" w:line="240" w:lineRule="auto"/>
              <w:jc w:val="center"/>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 xml:space="preserve">Не сдавали </w:t>
            </w:r>
          </w:p>
        </w:tc>
        <w:tc>
          <w:tcPr>
            <w:tcW w:w="1712" w:type="dxa"/>
            <w:tcBorders>
              <w:top w:val="nil"/>
              <w:left w:val="nil"/>
              <w:bottom w:val="single" w:sz="4" w:space="0" w:color="auto"/>
              <w:right w:val="single" w:sz="4" w:space="0" w:color="auto"/>
            </w:tcBorders>
            <w:shd w:val="clear" w:color="000000" w:fill="C5D9F1"/>
            <w:noWrap/>
            <w:vAlign w:val="bottom"/>
            <w:hideMark/>
          </w:tcPr>
          <w:p w14:paraId="7C8F9AF6" w14:textId="77777777" w:rsidR="002F6EC5" w:rsidRPr="005516B1" w:rsidRDefault="002F6EC5" w:rsidP="00223AC8">
            <w:pPr>
              <w:spacing w:after="0" w:line="240" w:lineRule="auto"/>
              <w:jc w:val="center"/>
              <w:rPr>
                <w:rFonts w:ascii="Lucida Console" w:eastAsia="Times New Roman" w:hAnsi="Lucida Console" w:cs="Calibri"/>
                <w:b/>
                <w:bCs/>
                <w:kern w:val="0"/>
                <w:lang w:eastAsia="ru-RU"/>
              </w:rPr>
            </w:pPr>
            <w:r w:rsidRPr="005516B1">
              <w:rPr>
                <w:rFonts w:ascii="Lucida Console" w:eastAsia="Times New Roman" w:hAnsi="Lucida Console" w:cs="Calibri"/>
                <w:b/>
                <w:bCs/>
                <w:kern w:val="0"/>
                <w:lang w:eastAsia="ru-RU"/>
              </w:rPr>
              <w:t>#ЗНАЧ!</w:t>
            </w:r>
          </w:p>
        </w:tc>
      </w:tr>
      <w:tr w:rsidR="005516B1" w:rsidRPr="005516B1" w14:paraId="4EAA8915" w14:textId="77777777" w:rsidTr="002F6EC5">
        <w:trPr>
          <w:trHeight w:val="438"/>
        </w:trPr>
        <w:tc>
          <w:tcPr>
            <w:tcW w:w="838" w:type="dxa"/>
            <w:tcBorders>
              <w:top w:val="nil"/>
              <w:left w:val="single" w:sz="4" w:space="0" w:color="auto"/>
              <w:bottom w:val="single" w:sz="4" w:space="0" w:color="auto"/>
              <w:right w:val="single" w:sz="4" w:space="0" w:color="auto"/>
            </w:tcBorders>
            <w:shd w:val="clear" w:color="000000" w:fill="DBE5F1"/>
            <w:hideMark/>
          </w:tcPr>
          <w:p w14:paraId="1701EDEF" w14:textId="77777777" w:rsidR="002F6EC5" w:rsidRPr="005516B1" w:rsidRDefault="002F6EC5" w:rsidP="00223AC8">
            <w:pPr>
              <w:spacing w:after="0" w:line="240" w:lineRule="auto"/>
              <w:jc w:val="right"/>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9</w:t>
            </w:r>
          </w:p>
        </w:tc>
        <w:tc>
          <w:tcPr>
            <w:tcW w:w="3286" w:type="dxa"/>
            <w:tcBorders>
              <w:top w:val="nil"/>
              <w:left w:val="nil"/>
              <w:bottom w:val="single" w:sz="4" w:space="0" w:color="auto"/>
              <w:right w:val="single" w:sz="4" w:space="0" w:color="auto"/>
            </w:tcBorders>
            <w:shd w:val="clear" w:color="000000" w:fill="DBE5F1"/>
            <w:hideMark/>
          </w:tcPr>
          <w:p w14:paraId="4011AC83" w14:textId="77777777" w:rsidR="002F6EC5" w:rsidRPr="005516B1" w:rsidRDefault="002F6EC5" w:rsidP="00223AC8">
            <w:pPr>
              <w:spacing w:after="0" w:line="240" w:lineRule="auto"/>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 xml:space="preserve">Литература </w:t>
            </w:r>
          </w:p>
        </w:tc>
        <w:tc>
          <w:tcPr>
            <w:tcW w:w="1985" w:type="dxa"/>
            <w:tcBorders>
              <w:top w:val="nil"/>
              <w:left w:val="nil"/>
              <w:bottom w:val="single" w:sz="4" w:space="0" w:color="auto"/>
              <w:right w:val="single" w:sz="4" w:space="0" w:color="auto"/>
            </w:tcBorders>
            <w:shd w:val="clear" w:color="000000" w:fill="DBE5F1"/>
            <w:hideMark/>
          </w:tcPr>
          <w:p w14:paraId="0113EA65" w14:textId="77777777" w:rsidR="002F6EC5" w:rsidRPr="005516B1" w:rsidRDefault="002F6EC5" w:rsidP="00223AC8">
            <w:pPr>
              <w:spacing w:after="0" w:line="240" w:lineRule="auto"/>
              <w:jc w:val="center"/>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28,4</w:t>
            </w:r>
          </w:p>
        </w:tc>
        <w:tc>
          <w:tcPr>
            <w:tcW w:w="1987" w:type="dxa"/>
            <w:tcBorders>
              <w:top w:val="nil"/>
              <w:left w:val="nil"/>
              <w:bottom w:val="single" w:sz="4" w:space="0" w:color="auto"/>
              <w:right w:val="single" w:sz="4" w:space="0" w:color="auto"/>
            </w:tcBorders>
            <w:shd w:val="clear" w:color="000000" w:fill="DBE5F1"/>
            <w:noWrap/>
            <w:vAlign w:val="center"/>
            <w:hideMark/>
          </w:tcPr>
          <w:p w14:paraId="7413DF22" w14:textId="77777777" w:rsidR="002F6EC5" w:rsidRPr="005516B1" w:rsidRDefault="002F6EC5" w:rsidP="00223AC8">
            <w:pPr>
              <w:spacing w:after="0" w:line="240" w:lineRule="auto"/>
              <w:jc w:val="center"/>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52</w:t>
            </w:r>
          </w:p>
        </w:tc>
        <w:tc>
          <w:tcPr>
            <w:tcW w:w="1712" w:type="dxa"/>
            <w:tcBorders>
              <w:top w:val="nil"/>
              <w:left w:val="nil"/>
              <w:bottom w:val="single" w:sz="4" w:space="0" w:color="auto"/>
              <w:right w:val="single" w:sz="4" w:space="0" w:color="auto"/>
            </w:tcBorders>
            <w:shd w:val="clear" w:color="000000" w:fill="C5D9F1"/>
            <w:noWrap/>
            <w:vAlign w:val="bottom"/>
            <w:hideMark/>
          </w:tcPr>
          <w:p w14:paraId="39640F44" w14:textId="77777777" w:rsidR="002F6EC5" w:rsidRPr="005516B1" w:rsidRDefault="002F6EC5" w:rsidP="00223AC8">
            <w:pPr>
              <w:spacing w:after="0" w:line="240" w:lineRule="auto"/>
              <w:jc w:val="right"/>
              <w:rPr>
                <w:rFonts w:ascii="Lucida Console" w:eastAsia="Times New Roman" w:hAnsi="Lucida Console" w:cs="Calibri"/>
                <w:b/>
                <w:bCs/>
                <w:kern w:val="0"/>
                <w:lang w:eastAsia="ru-RU"/>
              </w:rPr>
            </w:pPr>
            <w:r w:rsidRPr="005516B1">
              <w:rPr>
                <w:rFonts w:ascii="Lucida Console" w:eastAsia="Times New Roman" w:hAnsi="Lucida Console" w:cs="Calibri"/>
                <w:b/>
                <w:bCs/>
                <w:kern w:val="0"/>
                <w:lang w:eastAsia="ru-RU"/>
              </w:rPr>
              <w:t>23,6</w:t>
            </w:r>
          </w:p>
        </w:tc>
      </w:tr>
      <w:tr w:rsidR="005516B1" w:rsidRPr="005516B1" w14:paraId="6B7922E2" w14:textId="77777777" w:rsidTr="002F6EC5">
        <w:trPr>
          <w:trHeight w:val="377"/>
        </w:trPr>
        <w:tc>
          <w:tcPr>
            <w:tcW w:w="838" w:type="dxa"/>
            <w:tcBorders>
              <w:top w:val="nil"/>
              <w:left w:val="single" w:sz="4" w:space="0" w:color="auto"/>
              <w:bottom w:val="single" w:sz="4" w:space="0" w:color="auto"/>
              <w:right w:val="single" w:sz="4" w:space="0" w:color="auto"/>
            </w:tcBorders>
            <w:shd w:val="clear" w:color="000000" w:fill="DBE5F1"/>
            <w:hideMark/>
          </w:tcPr>
          <w:p w14:paraId="7F59BB40" w14:textId="77777777" w:rsidR="002F6EC5" w:rsidRPr="005516B1" w:rsidRDefault="002F6EC5" w:rsidP="00223AC8">
            <w:pPr>
              <w:spacing w:after="0" w:line="240" w:lineRule="auto"/>
              <w:jc w:val="right"/>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10</w:t>
            </w:r>
          </w:p>
        </w:tc>
        <w:tc>
          <w:tcPr>
            <w:tcW w:w="3286" w:type="dxa"/>
            <w:tcBorders>
              <w:top w:val="nil"/>
              <w:left w:val="nil"/>
              <w:bottom w:val="single" w:sz="4" w:space="0" w:color="auto"/>
              <w:right w:val="single" w:sz="4" w:space="0" w:color="auto"/>
            </w:tcBorders>
            <w:shd w:val="clear" w:color="000000" w:fill="DBE5F1"/>
            <w:hideMark/>
          </w:tcPr>
          <w:p w14:paraId="3071712D" w14:textId="77777777" w:rsidR="002F6EC5" w:rsidRPr="005516B1" w:rsidRDefault="002F6EC5" w:rsidP="00223AC8">
            <w:pPr>
              <w:spacing w:after="0" w:line="240" w:lineRule="auto"/>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 xml:space="preserve">Физика </w:t>
            </w:r>
          </w:p>
        </w:tc>
        <w:tc>
          <w:tcPr>
            <w:tcW w:w="1985" w:type="dxa"/>
            <w:tcBorders>
              <w:top w:val="nil"/>
              <w:left w:val="nil"/>
              <w:bottom w:val="single" w:sz="4" w:space="0" w:color="auto"/>
              <w:right w:val="single" w:sz="4" w:space="0" w:color="auto"/>
            </w:tcBorders>
            <w:shd w:val="clear" w:color="FFFFCC" w:fill="DBE5F1"/>
            <w:noWrap/>
            <w:vAlign w:val="center"/>
            <w:hideMark/>
          </w:tcPr>
          <w:p w14:paraId="0B0F869F" w14:textId="77777777" w:rsidR="002F6EC5" w:rsidRPr="005516B1" w:rsidRDefault="002F6EC5" w:rsidP="00223AC8">
            <w:pPr>
              <w:spacing w:after="0" w:line="240" w:lineRule="auto"/>
              <w:jc w:val="center"/>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41</w:t>
            </w:r>
          </w:p>
        </w:tc>
        <w:tc>
          <w:tcPr>
            <w:tcW w:w="1987" w:type="dxa"/>
            <w:tcBorders>
              <w:top w:val="nil"/>
              <w:left w:val="nil"/>
              <w:bottom w:val="single" w:sz="4" w:space="0" w:color="auto"/>
              <w:right w:val="single" w:sz="4" w:space="0" w:color="auto"/>
            </w:tcBorders>
            <w:shd w:val="clear" w:color="000000" w:fill="DBE5F1"/>
            <w:noWrap/>
            <w:vAlign w:val="center"/>
            <w:hideMark/>
          </w:tcPr>
          <w:p w14:paraId="6DAC28DF" w14:textId="77777777" w:rsidR="002F6EC5" w:rsidRPr="005516B1" w:rsidRDefault="002F6EC5" w:rsidP="00223AC8">
            <w:pPr>
              <w:spacing w:after="0" w:line="240" w:lineRule="auto"/>
              <w:jc w:val="center"/>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28</w:t>
            </w:r>
          </w:p>
        </w:tc>
        <w:tc>
          <w:tcPr>
            <w:tcW w:w="1712" w:type="dxa"/>
            <w:tcBorders>
              <w:top w:val="nil"/>
              <w:left w:val="nil"/>
              <w:bottom w:val="single" w:sz="4" w:space="0" w:color="auto"/>
              <w:right w:val="single" w:sz="4" w:space="0" w:color="auto"/>
            </w:tcBorders>
            <w:shd w:val="clear" w:color="000000" w:fill="C5D9F1"/>
            <w:noWrap/>
            <w:vAlign w:val="bottom"/>
            <w:hideMark/>
          </w:tcPr>
          <w:p w14:paraId="00A8EC2D" w14:textId="77777777" w:rsidR="002F6EC5" w:rsidRPr="005516B1" w:rsidRDefault="002F6EC5" w:rsidP="00223AC8">
            <w:pPr>
              <w:spacing w:after="0" w:line="240" w:lineRule="auto"/>
              <w:jc w:val="right"/>
              <w:rPr>
                <w:rFonts w:ascii="Lucida Console" w:eastAsia="Times New Roman" w:hAnsi="Lucida Console" w:cs="Calibri"/>
                <w:b/>
                <w:bCs/>
                <w:kern w:val="0"/>
                <w:lang w:eastAsia="ru-RU"/>
              </w:rPr>
            </w:pPr>
            <w:r w:rsidRPr="005516B1">
              <w:rPr>
                <w:rFonts w:ascii="Lucida Console" w:eastAsia="Times New Roman" w:hAnsi="Lucida Console" w:cs="Calibri"/>
                <w:b/>
                <w:bCs/>
                <w:kern w:val="0"/>
                <w:lang w:eastAsia="ru-RU"/>
              </w:rPr>
              <w:t>-13</w:t>
            </w:r>
          </w:p>
        </w:tc>
      </w:tr>
      <w:tr w:rsidR="005516B1" w:rsidRPr="005516B1" w14:paraId="5D6EEA20" w14:textId="77777777" w:rsidTr="002F6EC5">
        <w:trPr>
          <w:trHeight w:val="377"/>
        </w:trPr>
        <w:tc>
          <w:tcPr>
            <w:tcW w:w="838" w:type="dxa"/>
            <w:tcBorders>
              <w:top w:val="nil"/>
              <w:left w:val="single" w:sz="4" w:space="0" w:color="auto"/>
              <w:bottom w:val="single" w:sz="4" w:space="0" w:color="auto"/>
              <w:right w:val="single" w:sz="4" w:space="0" w:color="auto"/>
            </w:tcBorders>
            <w:shd w:val="clear" w:color="000000" w:fill="DBE5F1"/>
            <w:hideMark/>
          </w:tcPr>
          <w:p w14:paraId="213C1C36" w14:textId="77777777" w:rsidR="002F6EC5" w:rsidRPr="005516B1" w:rsidRDefault="002F6EC5" w:rsidP="00223AC8">
            <w:pPr>
              <w:spacing w:after="0" w:line="240" w:lineRule="auto"/>
              <w:jc w:val="right"/>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11</w:t>
            </w:r>
          </w:p>
        </w:tc>
        <w:tc>
          <w:tcPr>
            <w:tcW w:w="3286" w:type="dxa"/>
            <w:tcBorders>
              <w:top w:val="nil"/>
              <w:left w:val="nil"/>
              <w:bottom w:val="single" w:sz="4" w:space="0" w:color="auto"/>
              <w:right w:val="single" w:sz="4" w:space="0" w:color="auto"/>
            </w:tcBorders>
            <w:shd w:val="clear" w:color="000000" w:fill="DBE5F1"/>
            <w:hideMark/>
          </w:tcPr>
          <w:p w14:paraId="1A12F60C" w14:textId="77777777" w:rsidR="002F6EC5" w:rsidRPr="005516B1" w:rsidRDefault="002F6EC5" w:rsidP="00223AC8">
            <w:pPr>
              <w:spacing w:after="0" w:line="240" w:lineRule="auto"/>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Информатика</w:t>
            </w:r>
          </w:p>
        </w:tc>
        <w:tc>
          <w:tcPr>
            <w:tcW w:w="1985" w:type="dxa"/>
            <w:tcBorders>
              <w:top w:val="nil"/>
              <w:left w:val="nil"/>
              <w:bottom w:val="single" w:sz="4" w:space="0" w:color="auto"/>
              <w:right w:val="single" w:sz="4" w:space="0" w:color="auto"/>
            </w:tcBorders>
            <w:shd w:val="clear" w:color="000000" w:fill="DBE5F1"/>
            <w:hideMark/>
          </w:tcPr>
          <w:p w14:paraId="6475E733" w14:textId="7CDC95E7" w:rsidR="002F6EC5" w:rsidRPr="005516B1" w:rsidRDefault="002F6EC5" w:rsidP="00223AC8">
            <w:pPr>
              <w:spacing w:after="0" w:line="240" w:lineRule="auto"/>
              <w:jc w:val="center"/>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49</w:t>
            </w:r>
          </w:p>
        </w:tc>
        <w:tc>
          <w:tcPr>
            <w:tcW w:w="1987" w:type="dxa"/>
            <w:tcBorders>
              <w:top w:val="nil"/>
              <w:left w:val="nil"/>
              <w:bottom w:val="single" w:sz="4" w:space="0" w:color="auto"/>
              <w:right w:val="single" w:sz="4" w:space="0" w:color="auto"/>
            </w:tcBorders>
            <w:shd w:val="clear" w:color="000000" w:fill="DBE5F1"/>
            <w:noWrap/>
            <w:vAlign w:val="center"/>
            <w:hideMark/>
          </w:tcPr>
          <w:p w14:paraId="1A337C40" w14:textId="77777777" w:rsidR="002F6EC5" w:rsidRPr="005516B1" w:rsidRDefault="002F6EC5" w:rsidP="00223AC8">
            <w:pPr>
              <w:spacing w:after="0" w:line="240" w:lineRule="auto"/>
              <w:jc w:val="center"/>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41</w:t>
            </w:r>
          </w:p>
        </w:tc>
        <w:tc>
          <w:tcPr>
            <w:tcW w:w="1712" w:type="dxa"/>
            <w:tcBorders>
              <w:top w:val="nil"/>
              <w:left w:val="nil"/>
              <w:bottom w:val="single" w:sz="4" w:space="0" w:color="auto"/>
              <w:right w:val="single" w:sz="4" w:space="0" w:color="auto"/>
            </w:tcBorders>
            <w:shd w:val="clear" w:color="000000" w:fill="C5D9F1"/>
            <w:noWrap/>
            <w:vAlign w:val="bottom"/>
            <w:hideMark/>
          </w:tcPr>
          <w:p w14:paraId="44326C3B" w14:textId="77777777" w:rsidR="002F6EC5" w:rsidRPr="005516B1" w:rsidRDefault="002F6EC5" w:rsidP="00223AC8">
            <w:pPr>
              <w:spacing w:after="0" w:line="240" w:lineRule="auto"/>
              <w:jc w:val="right"/>
              <w:rPr>
                <w:rFonts w:ascii="Lucida Console" w:eastAsia="Times New Roman" w:hAnsi="Lucida Console" w:cs="Calibri"/>
                <w:b/>
                <w:bCs/>
                <w:kern w:val="0"/>
                <w:lang w:eastAsia="ru-RU"/>
              </w:rPr>
            </w:pPr>
            <w:r w:rsidRPr="005516B1">
              <w:rPr>
                <w:rFonts w:ascii="Lucida Console" w:eastAsia="Times New Roman" w:hAnsi="Lucida Console" w:cs="Calibri"/>
                <w:b/>
                <w:bCs/>
                <w:kern w:val="0"/>
                <w:lang w:eastAsia="ru-RU"/>
              </w:rPr>
              <w:t>-8</w:t>
            </w:r>
          </w:p>
        </w:tc>
      </w:tr>
      <w:tr w:rsidR="005516B1" w:rsidRPr="005516B1" w14:paraId="06D88A08" w14:textId="77777777" w:rsidTr="002F6EC5">
        <w:trPr>
          <w:trHeight w:val="377"/>
        </w:trPr>
        <w:tc>
          <w:tcPr>
            <w:tcW w:w="838" w:type="dxa"/>
            <w:tcBorders>
              <w:top w:val="nil"/>
              <w:left w:val="single" w:sz="4" w:space="0" w:color="auto"/>
              <w:bottom w:val="single" w:sz="4" w:space="0" w:color="auto"/>
              <w:right w:val="single" w:sz="4" w:space="0" w:color="auto"/>
            </w:tcBorders>
            <w:shd w:val="clear" w:color="000000" w:fill="DBE5F1"/>
            <w:hideMark/>
          </w:tcPr>
          <w:p w14:paraId="0318AD8A" w14:textId="77777777" w:rsidR="002F6EC5" w:rsidRPr="005516B1" w:rsidRDefault="002F6EC5" w:rsidP="00223AC8">
            <w:pPr>
              <w:spacing w:after="0" w:line="240" w:lineRule="auto"/>
              <w:jc w:val="right"/>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12</w:t>
            </w:r>
          </w:p>
        </w:tc>
        <w:tc>
          <w:tcPr>
            <w:tcW w:w="3286" w:type="dxa"/>
            <w:tcBorders>
              <w:top w:val="nil"/>
              <w:left w:val="nil"/>
              <w:bottom w:val="single" w:sz="4" w:space="0" w:color="auto"/>
              <w:right w:val="single" w:sz="4" w:space="0" w:color="auto"/>
            </w:tcBorders>
            <w:shd w:val="clear" w:color="000000" w:fill="DBE5F1"/>
            <w:hideMark/>
          </w:tcPr>
          <w:p w14:paraId="64C6276D" w14:textId="77777777" w:rsidR="002F6EC5" w:rsidRPr="005516B1" w:rsidRDefault="002F6EC5" w:rsidP="00223AC8">
            <w:pPr>
              <w:spacing w:after="0" w:line="240" w:lineRule="auto"/>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Иностранный язык</w:t>
            </w:r>
          </w:p>
        </w:tc>
        <w:tc>
          <w:tcPr>
            <w:tcW w:w="1985" w:type="dxa"/>
            <w:tcBorders>
              <w:top w:val="nil"/>
              <w:left w:val="nil"/>
              <w:bottom w:val="single" w:sz="4" w:space="0" w:color="auto"/>
              <w:right w:val="single" w:sz="4" w:space="0" w:color="auto"/>
            </w:tcBorders>
            <w:shd w:val="clear" w:color="000000" w:fill="DBE5F1"/>
            <w:noWrap/>
            <w:vAlign w:val="center"/>
            <w:hideMark/>
          </w:tcPr>
          <w:p w14:paraId="20E36575" w14:textId="2B99FBA3" w:rsidR="002F6EC5" w:rsidRPr="005516B1" w:rsidRDefault="002F6EC5" w:rsidP="00223AC8">
            <w:pPr>
              <w:spacing w:after="0" w:line="240" w:lineRule="auto"/>
              <w:jc w:val="center"/>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53</w:t>
            </w:r>
          </w:p>
        </w:tc>
        <w:tc>
          <w:tcPr>
            <w:tcW w:w="1987" w:type="dxa"/>
            <w:tcBorders>
              <w:top w:val="nil"/>
              <w:left w:val="nil"/>
              <w:bottom w:val="single" w:sz="4" w:space="0" w:color="auto"/>
              <w:right w:val="single" w:sz="4" w:space="0" w:color="auto"/>
            </w:tcBorders>
            <w:shd w:val="clear" w:color="000000" w:fill="DBE5F1"/>
            <w:noWrap/>
            <w:vAlign w:val="center"/>
            <w:hideMark/>
          </w:tcPr>
          <w:p w14:paraId="4EB7F05A" w14:textId="77777777" w:rsidR="002F6EC5" w:rsidRPr="005516B1" w:rsidRDefault="002F6EC5" w:rsidP="00223AC8">
            <w:pPr>
              <w:spacing w:after="0" w:line="240" w:lineRule="auto"/>
              <w:jc w:val="center"/>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29</w:t>
            </w:r>
          </w:p>
        </w:tc>
        <w:tc>
          <w:tcPr>
            <w:tcW w:w="1712" w:type="dxa"/>
            <w:tcBorders>
              <w:top w:val="nil"/>
              <w:left w:val="nil"/>
              <w:bottom w:val="single" w:sz="4" w:space="0" w:color="auto"/>
              <w:right w:val="single" w:sz="4" w:space="0" w:color="auto"/>
            </w:tcBorders>
            <w:shd w:val="clear" w:color="000000" w:fill="C5D9F1"/>
            <w:noWrap/>
            <w:vAlign w:val="bottom"/>
            <w:hideMark/>
          </w:tcPr>
          <w:p w14:paraId="018C850A" w14:textId="77777777" w:rsidR="002F6EC5" w:rsidRPr="005516B1" w:rsidRDefault="002F6EC5" w:rsidP="00223AC8">
            <w:pPr>
              <w:spacing w:after="0" w:line="240" w:lineRule="auto"/>
              <w:jc w:val="right"/>
              <w:rPr>
                <w:rFonts w:ascii="Lucida Console" w:eastAsia="Times New Roman" w:hAnsi="Lucida Console" w:cs="Calibri"/>
                <w:b/>
                <w:bCs/>
                <w:kern w:val="0"/>
                <w:lang w:eastAsia="ru-RU"/>
              </w:rPr>
            </w:pPr>
            <w:r w:rsidRPr="005516B1">
              <w:rPr>
                <w:rFonts w:ascii="Lucida Console" w:eastAsia="Times New Roman" w:hAnsi="Lucida Console" w:cs="Calibri"/>
                <w:b/>
                <w:bCs/>
                <w:kern w:val="0"/>
                <w:lang w:eastAsia="ru-RU"/>
              </w:rPr>
              <w:t>-24</w:t>
            </w:r>
          </w:p>
        </w:tc>
      </w:tr>
      <w:tr w:rsidR="005516B1" w:rsidRPr="005516B1" w14:paraId="680CF638" w14:textId="77777777" w:rsidTr="002F6EC5">
        <w:trPr>
          <w:trHeight w:val="377"/>
        </w:trPr>
        <w:tc>
          <w:tcPr>
            <w:tcW w:w="838" w:type="dxa"/>
            <w:tcBorders>
              <w:top w:val="nil"/>
              <w:left w:val="single" w:sz="4" w:space="0" w:color="auto"/>
              <w:bottom w:val="single" w:sz="4" w:space="0" w:color="auto"/>
              <w:right w:val="single" w:sz="4" w:space="0" w:color="auto"/>
            </w:tcBorders>
            <w:shd w:val="clear" w:color="000000" w:fill="DBE5F1"/>
            <w:hideMark/>
          </w:tcPr>
          <w:p w14:paraId="3C340DA1" w14:textId="77777777" w:rsidR="002F6EC5" w:rsidRPr="005516B1" w:rsidRDefault="002F6EC5" w:rsidP="00223AC8">
            <w:pPr>
              <w:spacing w:after="0" w:line="240" w:lineRule="auto"/>
              <w:jc w:val="right"/>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13</w:t>
            </w:r>
          </w:p>
        </w:tc>
        <w:tc>
          <w:tcPr>
            <w:tcW w:w="3286" w:type="dxa"/>
            <w:tcBorders>
              <w:top w:val="nil"/>
              <w:left w:val="nil"/>
              <w:bottom w:val="single" w:sz="4" w:space="0" w:color="auto"/>
              <w:right w:val="single" w:sz="4" w:space="0" w:color="auto"/>
            </w:tcBorders>
            <w:shd w:val="clear" w:color="000000" w:fill="DBE5F1"/>
            <w:hideMark/>
          </w:tcPr>
          <w:p w14:paraId="33FBABB9" w14:textId="77777777" w:rsidR="002F6EC5" w:rsidRPr="005516B1" w:rsidRDefault="002F6EC5" w:rsidP="00223AC8">
            <w:pPr>
              <w:spacing w:after="0" w:line="240" w:lineRule="auto"/>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 xml:space="preserve">ГВЭ русский язык 2021 </w:t>
            </w:r>
          </w:p>
        </w:tc>
        <w:tc>
          <w:tcPr>
            <w:tcW w:w="1985" w:type="dxa"/>
            <w:tcBorders>
              <w:top w:val="nil"/>
              <w:left w:val="nil"/>
              <w:bottom w:val="single" w:sz="4" w:space="0" w:color="auto"/>
              <w:right w:val="single" w:sz="4" w:space="0" w:color="auto"/>
            </w:tcBorders>
            <w:shd w:val="clear" w:color="000000" w:fill="DBE5F1"/>
            <w:hideMark/>
          </w:tcPr>
          <w:p w14:paraId="58F7AC46" w14:textId="77777777" w:rsidR="002F6EC5" w:rsidRPr="005516B1" w:rsidRDefault="002F6EC5" w:rsidP="00223AC8">
            <w:pPr>
              <w:spacing w:after="0" w:line="240" w:lineRule="auto"/>
              <w:jc w:val="center"/>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 </w:t>
            </w:r>
          </w:p>
        </w:tc>
        <w:tc>
          <w:tcPr>
            <w:tcW w:w="1987" w:type="dxa"/>
            <w:tcBorders>
              <w:top w:val="nil"/>
              <w:left w:val="nil"/>
              <w:bottom w:val="single" w:sz="4" w:space="0" w:color="auto"/>
              <w:right w:val="single" w:sz="4" w:space="0" w:color="auto"/>
            </w:tcBorders>
            <w:shd w:val="clear" w:color="000000" w:fill="DBE5F1"/>
            <w:noWrap/>
            <w:vAlign w:val="center"/>
            <w:hideMark/>
          </w:tcPr>
          <w:p w14:paraId="3098F1FE" w14:textId="77777777" w:rsidR="002F6EC5" w:rsidRPr="005516B1" w:rsidRDefault="002F6EC5" w:rsidP="00223AC8">
            <w:pPr>
              <w:spacing w:after="0" w:line="240" w:lineRule="auto"/>
              <w:jc w:val="center"/>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 </w:t>
            </w:r>
          </w:p>
        </w:tc>
        <w:tc>
          <w:tcPr>
            <w:tcW w:w="1712" w:type="dxa"/>
            <w:tcBorders>
              <w:top w:val="nil"/>
              <w:left w:val="nil"/>
              <w:bottom w:val="single" w:sz="4" w:space="0" w:color="auto"/>
              <w:right w:val="single" w:sz="4" w:space="0" w:color="auto"/>
            </w:tcBorders>
            <w:shd w:val="clear" w:color="000000" w:fill="C5D9F1"/>
            <w:noWrap/>
            <w:vAlign w:val="bottom"/>
            <w:hideMark/>
          </w:tcPr>
          <w:p w14:paraId="76885AB6" w14:textId="77777777" w:rsidR="002F6EC5" w:rsidRPr="005516B1" w:rsidRDefault="002F6EC5" w:rsidP="00223AC8">
            <w:pPr>
              <w:spacing w:after="0" w:line="240" w:lineRule="auto"/>
              <w:jc w:val="right"/>
              <w:rPr>
                <w:rFonts w:ascii="Lucida Console" w:eastAsia="Times New Roman" w:hAnsi="Lucida Console" w:cs="Calibri"/>
                <w:b/>
                <w:bCs/>
                <w:kern w:val="0"/>
                <w:lang w:eastAsia="ru-RU"/>
              </w:rPr>
            </w:pPr>
            <w:r w:rsidRPr="005516B1">
              <w:rPr>
                <w:rFonts w:ascii="Lucida Console" w:eastAsia="Times New Roman" w:hAnsi="Lucida Console" w:cs="Calibri"/>
                <w:b/>
                <w:bCs/>
                <w:kern w:val="0"/>
                <w:lang w:eastAsia="ru-RU"/>
              </w:rPr>
              <w:t>0</w:t>
            </w:r>
          </w:p>
        </w:tc>
      </w:tr>
      <w:tr w:rsidR="005516B1" w:rsidRPr="005516B1" w14:paraId="79DB90B9" w14:textId="77777777" w:rsidTr="002F6EC5">
        <w:trPr>
          <w:trHeight w:val="377"/>
        </w:trPr>
        <w:tc>
          <w:tcPr>
            <w:tcW w:w="838" w:type="dxa"/>
            <w:tcBorders>
              <w:top w:val="nil"/>
              <w:left w:val="single" w:sz="4" w:space="0" w:color="auto"/>
              <w:bottom w:val="single" w:sz="4" w:space="0" w:color="auto"/>
              <w:right w:val="single" w:sz="4" w:space="0" w:color="auto"/>
            </w:tcBorders>
            <w:shd w:val="clear" w:color="000000" w:fill="DBE5F1"/>
            <w:hideMark/>
          </w:tcPr>
          <w:p w14:paraId="544EB728" w14:textId="77777777" w:rsidR="002F6EC5" w:rsidRPr="005516B1" w:rsidRDefault="002F6EC5" w:rsidP="00223AC8">
            <w:pPr>
              <w:spacing w:after="0" w:line="240" w:lineRule="auto"/>
              <w:jc w:val="right"/>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14</w:t>
            </w:r>
          </w:p>
        </w:tc>
        <w:tc>
          <w:tcPr>
            <w:tcW w:w="3286" w:type="dxa"/>
            <w:tcBorders>
              <w:top w:val="nil"/>
              <w:left w:val="nil"/>
              <w:bottom w:val="single" w:sz="4" w:space="0" w:color="auto"/>
              <w:right w:val="single" w:sz="4" w:space="0" w:color="auto"/>
            </w:tcBorders>
            <w:shd w:val="clear" w:color="000000" w:fill="DBE5F1"/>
            <w:hideMark/>
          </w:tcPr>
          <w:p w14:paraId="6AD55A30" w14:textId="77777777" w:rsidR="002F6EC5" w:rsidRPr="005516B1" w:rsidRDefault="002F6EC5" w:rsidP="00223AC8">
            <w:pPr>
              <w:spacing w:after="0" w:line="240" w:lineRule="auto"/>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ГВЭ математика 2021</w:t>
            </w:r>
          </w:p>
        </w:tc>
        <w:tc>
          <w:tcPr>
            <w:tcW w:w="1985" w:type="dxa"/>
            <w:tcBorders>
              <w:top w:val="nil"/>
              <w:left w:val="nil"/>
              <w:bottom w:val="single" w:sz="4" w:space="0" w:color="auto"/>
              <w:right w:val="single" w:sz="4" w:space="0" w:color="auto"/>
            </w:tcBorders>
            <w:shd w:val="clear" w:color="000000" w:fill="DBE5F1"/>
            <w:hideMark/>
          </w:tcPr>
          <w:p w14:paraId="15F1C96B" w14:textId="77777777" w:rsidR="002F6EC5" w:rsidRPr="005516B1" w:rsidRDefault="002F6EC5" w:rsidP="00223AC8">
            <w:pPr>
              <w:spacing w:after="0" w:line="240" w:lineRule="auto"/>
              <w:jc w:val="center"/>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 </w:t>
            </w:r>
          </w:p>
        </w:tc>
        <w:tc>
          <w:tcPr>
            <w:tcW w:w="1987" w:type="dxa"/>
            <w:tcBorders>
              <w:top w:val="nil"/>
              <w:left w:val="nil"/>
              <w:bottom w:val="single" w:sz="4" w:space="0" w:color="auto"/>
              <w:right w:val="single" w:sz="4" w:space="0" w:color="auto"/>
            </w:tcBorders>
            <w:shd w:val="clear" w:color="000000" w:fill="DBE5F1"/>
            <w:noWrap/>
            <w:vAlign w:val="center"/>
            <w:hideMark/>
          </w:tcPr>
          <w:p w14:paraId="77C8C996" w14:textId="77777777" w:rsidR="002F6EC5" w:rsidRPr="005516B1" w:rsidRDefault="002F6EC5" w:rsidP="00223AC8">
            <w:pPr>
              <w:spacing w:after="0" w:line="240" w:lineRule="auto"/>
              <w:jc w:val="center"/>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 </w:t>
            </w:r>
          </w:p>
        </w:tc>
        <w:tc>
          <w:tcPr>
            <w:tcW w:w="1712" w:type="dxa"/>
            <w:tcBorders>
              <w:top w:val="nil"/>
              <w:left w:val="nil"/>
              <w:bottom w:val="single" w:sz="4" w:space="0" w:color="auto"/>
              <w:right w:val="single" w:sz="4" w:space="0" w:color="auto"/>
            </w:tcBorders>
            <w:shd w:val="clear" w:color="000000" w:fill="C5D9F1"/>
            <w:noWrap/>
            <w:vAlign w:val="bottom"/>
            <w:hideMark/>
          </w:tcPr>
          <w:p w14:paraId="6CEA76C7" w14:textId="77777777" w:rsidR="002F6EC5" w:rsidRPr="005516B1" w:rsidRDefault="002F6EC5" w:rsidP="00223AC8">
            <w:pPr>
              <w:spacing w:after="0" w:line="240" w:lineRule="auto"/>
              <w:jc w:val="right"/>
              <w:rPr>
                <w:rFonts w:ascii="Lucida Console" w:eastAsia="Times New Roman" w:hAnsi="Lucida Console" w:cs="Calibri"/>
                <w:b/>
                <w:bCs/>
                <w:kern w:val="0"/>
                <w:lang w:eastAsia="ru-RU"/>
              </w:rPr>
            </w:pPr>
            <w:r w:rsidRPr="005516B1">
              <w:rPr>
                <w:rFonts w:ascii="Lucida Console" w:eastAsia="Times New Roman" w:hAnsi="Lucida Console" w:cs="Calibri"/>
                <w:b/>
                <w:bCs/>
                <w:kern w:val="0"/>
                <w:lang w:eastAsia="ru-RU"/>
              </w:rPr>
              <w:t>0</w:t>
            </w:r>
          </w:p>
        </w:tc>
      </w:tr>
      <w:tr w:rsidR="005516B1" w:rsidRPr="005516B1" w14:paraId="6F9E9DA2" w14:textId="77777777" w:rsidTr="002F6EC5">
        <w:trPr>
          <w:trHeight w:val="408"/>
        </w:trPr>
        <w:tc>
          <w:tcPr>
            <w:tcW w:w="838" w:type="dxa"/>
            <w:tcBorders>
              <w:top w:val="nil"/>
              <w:left w:val="single" w:sz="4" w:space="0" w:color="auto"/>
              <w:bottom w:val="single" w:sz="4" w:space="0" w:color="auto"/>
              <w:right w:val="single" w:sz="4" w:space="0" w:color="auto"/>
            </w:tcBorders>
            <w:shd w:val="clear" w:color="000000" w:fill="DBE5F1"/>
            <w:noWrap/>
            <w:vAlign w:val="bottom"/>
            <w:hideMark/>
          </w:tcPr>
          <w:p w14:paraId="774C00B7" w14:textId="77777777" w:rsidR="002F6EC5" w:rsidRPr="005516B1" w:rsidRDefault="002F6EC5" w:rsidP="00223AC8">
            <w:pPr>
              <w:spacing w:after="0" w:line="240" w:lineRule="auto"/>
              <w:rPr>
                <w:rFonts w:ascii="Calibri" w:eastAsia="Times New Roman" w:hAnsi="Calibri" w:cs="Calibri"/>
                <w:kern w:val="0"/>
                <w:lang w:eastAsia="ru-RU"/>
              </w:rPr>
            </w:pPr>
            <w:r w:rsidRPr="005516B1">
              <w:rPr>
                <w:rFonts w:ascii="Calibri" w:eastAsia="Times New Roman" w:hAnsi="Calibri" w:cs="Calibri"/>
                <w:kern w:val="0"/>
                <w:lang w:eastAsia="ru-RU"/>
              </w:rPr>
              <w:t> </w:t>
            </w:r>
          </w:p>
        </w:tc>
        <w:tc>
          <w:tcPr>
            <w:tcW w:w="3286" w:type="dxa"/>
            <w:tcBorders>
              <w:top w:val="nil"/>
              <w:left w:val="nil"/>
              <w:bottom w:val="single" w:sz="4" w:space="0" w:color="auto"/>
              <w:right w:val="single" w:sz="4" w:space="0" w:color="auto"/>
            </w:tcBorders>
            <w:shd w:val="clear" w:color="000000" w:fill="DBE5F1"/>
            <w:noWrap/>
            <w:vAlign w:val="bottom"/>
            <w:hideMark/>
          </w:tcPr>
          <w:p w14:paraId="39C461E5" w14:textId="77777777" w:rsidR="002F6EC5" w:rsidRPr="005516B1" w:rsidRDefault="002F6EC5" w:rsidP="00223AC8">
            <w:pPr>
              <w:spacing w:after="0" w:line="240" w:lineRule="auto"/>
              <w:rPr>
                <w:rFonts w:ascii="Cambria" w:eastAsia="Times New Roman" w:hAnsi="Cambria" w:cs="Calibri"/>
                <w:b/>
                <w:bCs/>
                <w:kern w:val="0"/>
                <w:sz w:val="32"/>
                <w:szCs w:val="32"/>
                <w:lang w:eastAsia="ru-RU"/>
              </w:rPr>
            </w:pPr>
            <w:r w:rsidRPr="005516B1">
              <w:rPr>
                <w:rFonts w:ascii="Cambria" w:eastAsia="Times New Roman" w:hAnsi="Cambria" w:cs="Calibri"/>
                <w:b/>
                <w:bCs/>
                <w:kern w:val="0"/>
                <w:sz w:val="32"/>
                <w:szCs w:val="32"/>
                <w:lang w:eastAsia="ru-RU"/>
              </w:rPr>
              <w:t>ИТОГО</w:t>
            </w:r>
          </w:p>
        </w:tc>
        <w:tc>
          <w:tcPr>
            <w:tcW w:w="1985" w:type="dxa"/>
            <w:tcBorders>
              <w:top w:val="nil"/>
              <w:left w:val="nil"/>
              <w:bottom w:val="single" w:sz="4" w:space="0" w:color="auto"/>
              <w:right w:val="single" w:sz="4" w:space="0" w:color="auto"/>
            </w:tcBorders>
            <w:shd w:val="clear" w:color="000000" w:fill="DBE5F1"/>
            <w:noWrap/>
            <w:vAlign w:val="bottom"/>
            <w:hideMark/>
          </w:tcPr>
          <w:p w14:paraId="3DEC59F2" w14:textId="77777777" w:rsidR="002F6EC5" w:rsidRPr="005516B1" w:rsidRDefault="002F6EC5" w:rsidP="00223AC8">
            <w:pPr>
              <w:spacing w:after="0" w:line="240" w:lineRule="auto"/>
              <w:jc w:val="center"/>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40,4145455</w:t>
            </w:r>
          </w:p>
        </w:tc>
        <w:tc>
          <w:tcPr>
            <w:tcW w:w="1987" w:type="dxa"/>
            <w:tcBorders>
              <w:top w:val="nil"/>
              <w:left w:val="nil"/>
              <w:bottom w:val="single" w:sz="4" w:space="0" w:color="auto"/>
              <w:right w:val="single" w:sz="4" w:space="0" w:color="auto"/>
            </w:tcBorders>
            <w:shd w:val="clear" w:color="000000" w:fill="DBE5F1"/>
            <w:noWrap/>
            <w:vAlign w:val="bottom"/>
            <w:hideMark/>
          </w:tcPr>
          <w:p w14:paraId="2F4364E5" w14:textId="77777777" w:rsidR="002F6EC5" w:rsidRPr="005516B1" w:rsidRDefault="002F6EC5" w:rsidP="00223AC8">
            <w:pPr>
              <w:spacing w:after="0" w:line="240" w:lineRule="auto"/>
              <w:jc w:val="center"/>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39,52727273</w:t>
            </w:r>
          </w:p>
        </w:tc>
        <w:tc>
          <w:tcPr>
            <w:tcW w:w="1712" w:type="dxa"/>
            <w:tcBorders>
              <w:top w:val="nil"/>
              <w:left w:val="nil"/>
              <w:bottom w:val="single" w:sz="4" w:space="0" w:color="auto"/>
              <w:right w:val="single" w:sz="4" w:space="0" w:color="auto"/>
            </w:tcBorders>
            <w:shd w:val="clear" w:color="000000" w:fill="C5D9F1"/>
            <w:noWrap/>
            <w:vAlign w:val="bottom"/>
            <w:hideMark/>
          </w:tcPr>
          <w:p w14:paraId="47825FB6" w14:textId="77777777" w:rsidR="002F6EC5" w:rsidRPr="005516B1" w:rsidRDefault="002F6EC5" w:rsidP="00223AC8">
            <w:pPr>
              <w:spacing w:after="0" w:line="240" w:lineRule="auto"/>
              <w:jc w:val="right"/>
              <w:rPr>
                <w:rFonts w:ascii="Lucida Console" w:eastAsia="Times New Roman" w:hAnsi="Lucida Console" w:cs="Calibri"/>
                <w:b/>
                <w:bCs/>
                <w:kern w:val="0"/>
                <w:lang w:eastAsia="ru-RU"/>
              </w:rPr>
            </w:pPr>
            <w:r w:rsidRPr="005516B1">
              <w:rPr>
                <w:rFonts w:ascii="Lucida Console" w:eastAsia="Times New Roman" w:hAnsi="Lucida Console" w:cs="Calibri"/>
                <w:b/>
                <w:bCs/>
                <w:kern w:val="0"/>
                <w:lang w:eastAsia="ru-RU"/>
              </w:rPr>
              <w:t>-0,887272727</w:t>
            </w:r>
          </w:p>
        </w:tc>
      </w:tr>
      <w:tr w:rsidR="005516B1" w:rsidRPr="005516B1" w14:paraId="3FE08E93" w14:textId="77777777" w:rsidTr="005516B1">
        <w:trPr>
          <w:trHeight w:val="54"/>
        </w:trPr>
        <w:tc>
          <w:tcPr>
            <w:tcW w:w="838" w:type="dxa"/>
            <w:tcBorders>
              <w:top w:val="nil"/>
              <w:left w:val="single" w:sz="4" w:space="0" w:color="auto"/>
              <w:bottom w:val="single" w:sz="4" w:space="0" w:color="auto"/>
              <w:right w:val="single" w:sz="4" w:space="0" w:color="auto"/>
            </w:tcBorders>
            <w:shd w:val="clear" w:color="000000" w:fill="DBE5F1"/>
            <w:noWrap/>
            <w:vAlign w:val="bottom"/>
            <w:hideMark/>
          </w:tcPr>
          <w:p w14:paraId="33124BDC" w14:textId="77777777" w:rsidR="002F6EC5" w:rsidRPr="005516B1" w:rsidRDefault="002F6EC5" w:rsidP="00223AC8">
            <w:pPr>
              <w:spacing w:after="0" w:line="240" w:lineRule="auto"/>
              <w:rPr>
                <w:rFonts w:ascii="Calibri" w:eastAsia="Times New Roman" w:hAnsi="Calibri" w:cs="Calibri"/>
                <w:kern w:val="0"/>
                <w:lang w:eastAsia="ru-RU"/>
              </w:rPr>
            </w:pPr>
            <w:r w:rsidRPr="005516B1">
              <w:rPr>
                <w:rFonts w:ascii="Calibri" w:eastAsia="Times New Roman" w:hAnsi="Calibri" w:cs="Calibri"/>
                <w:kern w:val="0"/>
                <w:lang w:eastAsia="ru-RU"/>
              </w:rPr>
              <w:t> </w:t>
            </w:r>
          </w:p>
        </w:tc>
        <w:tc>
          <w:tcPr>
            <w:tcW w:w="3286" w:type="dxa"/>
            <w:tcBorders>
              <w:top w:val="nil"/>
              <w:left w:val="nil"/>
              <w:bottom w:val="single" w:sz="4" w:space="0" w:color="auto"/>
              <w:right w:val="single" w:sz="4" w:space="0" w:color="auto"/>
            </w:tcBorders>
            <w:shd w:val="clear" w:color="000000" w:fill="DBE5F1"/>
            <w:noWrap/>
            <w:vAlign w:val="bottom"/>
            <w:hideMark/>
          </w:tcPr>
          <w:p w14:paraId="5FF50213" w14:textId="77777777" w:rsidR="002F6EC5" w:rsidRPr="005516B1" w:rsidRDefault="002F6EC5" w:rsidP="00223AC8">
            <w:pPr>
              <w:spacing w:after="0" w:line="240" w:lineRule="auto"/>
              <w:rPr>
                <w:rFonts w:ascii="Calibri" w:eastAsia="Times New Roman" w:hAnsi="Calibri" w:cs="Calibri"/>
                <w:kern w:val="0"/>
                <w:lang w:eastAsia="ru-RU"/>
              </w:rPr>
            </w:pPr>
            <w:r w:rsidRPr="005516B1">
              <w:rPr>
                <w:rFonts w:ascii="Calibri" w:eastAsia="Times New Roman" w:hAnsi="Calibri" w:cs="Calibri"/>
                <w:kern w:val="0"/>
                <w:lang w:eastAsia="ru-RU"/>
              </w:rPr>
              <w:t> </w:t>
            </w:r>
          </w:p>
        </w:tc>
        <w:tc>
          <w:tcPr>
            <w:tcW w:w="1985" w:type="dxa"/>
            <w:tcBorders>
              <w:top w:val="nil"/>
              <w:left w:val="nil"/>
              <w:bottom w:val="single" w:sz="4" w:space="0" w:color="auto"/>
              <w:right w:val="single" w:sz="4" w:space="0" w:color="auto"/>
            </w:tcBorders>
            <w:shd w:val="clear" w:color="000000" w:fill="DBE5F1"/>
            <w:noWrap/>
            <w:vAlign w:val="bottom"/>
            <w:hideMark/>
          </w:tcPr>
          <w:p w14:paraId="555D73DC" w14:textId="266BA511" w:rsidR="002F6EC5" w:rsidRPr="005516B1" w:rsidRDefault="002F6EC5" w:rsidP="00223AC8">
            <w:pPr>
              <w:spacing w:after="0" w:line="240" w:lineRule="auto"/>
              <w:jc w:val="center"/>
              <w:rPr>
                <w:rFonts w:ascii="Calibri" w:eastAsia="Times New Roman" w:hAnsi="Calibri" w:cs="Calibri"/>
                <w:kern w:val="0"/>
                <w:lang w:eastAsia="ru-RU"/>
              </w:rPr>
            </w:pPr>
            <w:r w:rsidRPr="005516B1">
              <w:rPr>
                <w:rFonts w:ascii="Calibri" w:eastAsia="Times New Roman" w:hAnsi="Calibri" w:cs="Calibri"/>
                <w:kern w:val="0"/>
                <w:lang w:eastAsia="ru-RU"/>
              </w:rPr>
              <w:t> </w:t>
            </w:r>
          </w:p>
        </w:tc>
        <w:tc>
          <w:tcPr>
            <w:tcW w:w="1987" w:type="dxa"/>
            <w:tcBorders>
              <w:top w:val="nil"/>
              <w:left w:val="nil"/>
              <w:bottom w:val="single" w:sz="4" w:space="0" w:color="auto"/>
              <w:right w:val="single" w:sz="4" w:space="0" w:color="auto"/>
            </w:tcBorders>
            <w:shd w:val="clear" w:color="000000" w:fill="DBE5F1"/>
            <w:noWrap/>
            <w:vAlign w:val="center"/>
            <w:hideMark/>
          </w:tcPr>
          <w:p w14:paraId="7D329A68" w14:textId="77777777" w:rsidR="002F6EC5" w:rsidRPr="005516B1" w:rsidRDefault="002F6EC5" w:rsidP="00223AC8">
            <w:pPr>
              <w:spacing w:after="0" w:line="240" w:lineRule="auto"/>
              <w:jc w:val="center"/>
              <w:rPr>
                <w:rFonts w:ascii="Times New Roman" w:eastAsia="Times New Roman" w:hAnsi="Times New Roman" w:cs="Times New Roman"/>
                <w:b/>
                <w:bCs/>
                <w:kern w:val="0"/>
                <w:sz w:val="28"/>
                <w:szCs w:val="28"/>
                <w:lang w:eastAsia="ru-RU"/>
              </w:rPr>
            </w:pPr>
            <w:r w:rsidRPr="005516B1">
              <w:rPr>
                <w:rFonts w:ascii="Times New Roman" w:eastAsia="Times New Roman" w:hAnsi="Times New Roman" w:cs="Times New Roman"/>
                <w:b/>
                <w:bCs/>
                <w:kern w:val="0"/>
                <w:sz w:val="28"/>
                <w:szCs w:val="28"/>
                <w:lang w:eastAsia="ru-RU"/>
              </w:rPr>
              <w:t> </w:t>
            </w:r>
          </w:p>
        </w:tc>
        <w:tc>
          <w:tcPr>
            <w:tcW w:w="1712" w:type="dxa"/>
            <w:tcBorders>
              <w:top w:val="nil"/>
              <w:left w:val="nil"/>
              <w:bottom w:val="single" w:sz="4" w:space="0" w:color="auto"/>
              <w:right w:val="single" w:sz="4" w:space="0" w:color="auto"/>
            </w:tcBorders>
            <w:shd w:val="clear" w:color="000000" w:fill="C5D9F1"/>
            <w:noWrap/>
            <w:vAlign w:val="bottom"/>
            <w:hideMark/>
          </w:tcPr>
          <w:p w14:paraId="195A7FAB" w14:textId="77777777" w:rsidR="002F6EC5" w:rsidRPr="005516B1" w:rsidRDefault="002F6EC5" w:rsidP="00223AC8">
            <w:pPr>
              <w:spacing w:after="0" w:line="240" w:lineRule="auto"/>
              <w:rPr>
                <w:rFonts w:ascii="Lucida Console" w:eastAsia="Times New Roman" w:hAnsi="Lucida Console" w:cs="Calibri"/>
                <w:b/>
                <w:bCs/>
                <w:kern w:val="0"/>
                <w:lang w:eastAsia="ru-RU"/>
              </w:rPr>
            </w:pPr>
            <w:r w:rsidRPr="005516B1">
              <w:rPr>
                <w:rFonts w:ascii="Lucida Console" w:eastAsia="Times New Roman" w:hAnsi="Lucida Console" w:cs="Calibri"/>
                <w:b/>
                <w:bCs/>
                <w:kern w:val="0"/>
                <w:lang w:eastAsia="ru-RU"/>
              </w:rPr>
              <w:t> </w:t>
            </w:r>
          </w:p>
        </w:tc>
      </w:tr>
    </w:tbl>
    <w:p w14:paraId="1B012EF3" w14:textId="77777777" w:rsidR="006027AB" w:rsidRPr="005516B1" w:rsidRDefault="006027AB" w:rsidP="00465732">
      <w:pPr>
        <w:spacing w:after="0" w:line="240" w:lineRule="auto"/>
        <w:jc w:val="both"/>
        <w:rPr>
          <w:rFonts w:ascii="Times New Roman" w:hAnsi="Times New Roman"/>
          <w:b/>
          <w:bCs/>
          <w:sz w:val="28"/>
        </w:rPr>
      </w:pPr>
    </w:p>
    <w:p w14:paraId="2D0F8F52" w14:textId="77777777" w:rsidR="006027AB" w:rsidRPr="005516B1" w:rsidRDefault="006027AB" w:rsidP="00223AC8">
      <w:pPr>
        <w:spacing w:after="0" w:line="240" w:lineRule="auto"/>
        <w:ind w:firstLine="851"/>
        <w:jc w:val="both"/>
        <w:rPr>
          <w:rFonts w:ascii="Times New Roman" w:hAnsi="Times New Roman"/>
          <w:b/>
          <w:bCs/>
          <w:sz w:val="28"/>
        </w:rPr>
      </w:pPr>
    </w:p>
    <w:p w14:paraId="05CBFD05" w14:textId="74A0F63D" w:rsidR="000A219F" w:rsidRPr="005516B1" w:rsidRDefault="003867F2" w:rsidP="00223AC8">
      <w:pPr>
        <w:spacing w:after="0" w:line="240" w:lineRule="auto"/>
        <w:ind w:firstLine="851"/>
        <w:jc w:val="both"/>
        <w:rPr>
          <w:rFonts w:ascii="Times New Roman" w:hAnsi="Times New Roman"/>
          <w:sz w:val="28"/>
        </w:rPr>
      </w:pPr>
      <w:r w:rsidRPr="005516B1">
        <w:rPr>
          <w:rFonts w:ascii="Times New Roman" w:hAnsi="Times New Roman"/>
          <w:sz w:val="28"/>
        </w:rPr>
        <w:t xml:space="preserve">Конечно, сравнивать баллы ЕГЭ этого года и прошлого, не очень правильно, так как экзаменационные материалы меняются, появляются более сложные задания и вообще нового типа, да и контингент другой. Однако это не означает, что мы должны такие итоги оправдывать. Считаю, что работа по подготовке учащихся была проведена на </w:t>
      </w:r>
      <w:r w:rsidR="000A219F" w:rsidRPr="005516B1">
        <w:rPr>
          <w:rFonts w:ascii="Times New Roman" w:hAnsi="Times New Roman"/>
          <w:sz w:val="28"/>
        </w:rPr>
        <w:t>слабом</w:t>
      </w:r>
      <w:r w:rsidRPr="005516B1">
        <w:rPr>
          <w:rFonts w:ascii="Times New Roman" w:hAnsi="Times New Roman"/>
          <w:sz w:val="28"/>
        </w:rPr>
        <w:t xml:space="preserve"> уровне. В ответе не только учителя-предметники, а все профессиональное сообщество: директора, заместители, классные руководители, педагоги-психологи, социальные педагоги. Деятельность педколлективов была выстроена бессистемно. И это одна из причин. </w:t>
      </w:r>
      <w:r w:rsidR="000A219F" w:rsidRPr="005516B1">
        <w:rPr>
          <w:rFonts w:ascii="Times New Roman" w:hAnsi="Times New Roman"/>
          <w:sz w:val="28"/>
        </w:rPr>
        <w:t xml:space="preserve">В новом учебном году результаты государственной итоговой аттестации необходимо максимально использовать для проведения корректировки основных образовательных программ, для совершенствования систем текущего и промежуточного контроля по предметам, активнее применять практику </w:t>
      </w:r>
      <w:proofErr w:type="spellStart"/>
      <w:r w:rsidR="000A219F" w:rsidRPr="005516B1">
        <w:rPr>
          <w:rFonts w:ascii="Times New Roman" w:hAnsi="Times New Roman"/>
          <w:sz w:val="28"/>
        </w:rPr>
        <w:t>взаимопосещения</w:t>
      </w:r>
      <w:proofErr w:type="spellEnd"/>
      <w:r w:rsidR="000A219F" w:rsidRPr="005516B1">
        <w:rPr>
          <w:rFonts w:ascii="Times New Roman" w:hAnsi="Times New Roman"/>
          <w:sz w:val="28"/>
        </w:rPr>
        <w:t xml:space="preserve"> уроков. Методическому кабинету отдела образования следует пересмотреть организацию работы методических объединений: увеличить количество обучающих семинаров и мастер-классов. </w:t>
      </w:r>
    </w:p>
    <w:p w14:paraId="7DB65578" w14:textId="043BEB07" w:rsidR="00CB23B3" w:rsidRPr="005516B1" w:rsidRDefault="00FE78B6" w:rsidP="00223AC8">
      <w:pPr>
        <w:spacing w:after="0" w:line="240" w:lineRule="auto"/>
        <w:ind w:firstLine="851"/>
        <w:jc w:val="both"/>
        <w:rPr>
          <w:rFonts w:ascii="Times New Roman" w:hAnsi="Times New Roman"/>
          <w:sz w:val="28"/>
        </w:rPr>
      </w:pPr>
      <w:r w:rsidRPr="005516B1">
        <w:rPr>
          <w:rFonts w:ascii="Times New Roman" w:hAnsi="Times New Roman"/>
          <w:b/>
          <w:kern w:val="0"/>
          <w:sz w:val="28"/>
          <w:szCs w:val="28"/>
        </w:rPr>
        <w:t>Слайд 3</w:t>
      </w:r>
      <w:r w:rsidR="006027AB" w:rsidRPr="005516B1">
        <w:rPr>
          <w:rFonts w:ascii="Times New Roman" w:hAnsi="Times New Roman"/>
          <w:b/>
          <w:kern w:val="0"/>
          <w:sz w:val="28"/>
          <w:szCs w:val="28"/>
        </w:rPr>
        <w:t>3</w:t>
      </w:r>
      <w:r w:rsidRPr="005516B1">
        <w:rPr>
          <w:rFonts w:ascii="Times New Roman" w:hAnsi="Times New Roman"/>
          <w:b/>
          <w:kern w:val="0"/>
          <w:sz w:val="28"/>
          <w:szCs w:val="28"/>
        </w:rPr>
        <w:t xml:space="preserve">. </w:t>
      </w:r>
      <w:r w:rsidR="003867F2" w:rsidRPr="005516B1">
        <w:rPr>
          <w:rFonts w:ascii="Times New Roman" w:hAnsi="Times New Roman"/>
          <w:sz w:val="28"/>
        </w:rPr>
        <w:t xml:space="preserve">Уважаемые коллеги! Нами продолжена реализация системы программных мероприятий по выявлению и поддержке одаренных детей. Отбор участников муниципального этапа Всероссийской олимпиады школьников проводился согласно рейтингу баллов по итогам школьного тура. </w:t>
      </w:r>
      <w:proofErr w:type="gramStart"/>
      <w:r w:rsidR="00653823" w:rsidRPr="005516B1">
        <w:rPr>
          <w:rFonts w:ascii="Times New Roman" w:hAnsi="Times New Roman"/>
          <w:sz w:val="28"/>
        </w:rPr>
        <w:t xml:space="preserve">Изменен </w:t>
      </w:r>
      <w:r w:rsidR="003867F2" w:rsidRPr="005516B1">
        <w:rPr>
          <w:rFonts w:ascii="Times New Roman" w:hAnsi="Times New Roman"/>
          <w:sz w:val="28"/>
        </w:rPr>
        <w:t xml:space="preserve"> формат</w:t>
      </w:r>
      <w:proofErr w:type="gramEnd"/>
      <w:r w:rsidR="003867F2" w:rsidRPr="005516B1">
        <w:rPr>
          <w:rFonts w:ascii="Times New Roman" w:hAnsi="Times New Roman"/>
          <w:sz w:val="28"/>
        </w:rPr>
        <w:t xml:space="preserve"> проведения олимпиад. По 6 предметам (математике, физике, химии, биологии, астрономии и информатике) отборочный тур проходил на платформе центра «Сириус». Проведение районных олимпиад прошло предельно прозрачно: присутствовали общественные наблюдатели, видеозаписи олимпиад направлялись в </w:t>
      </w:r>
      <w:r w:rsidR="00653823" w:rsidRPr="005516B1">
        <w:rPr>
          <w:rFonts w:ascii="Times New Roman" w:hAnsi="Times New Roman"/>
          <w:sz w:val="28"/>
        </w:rPr>
        <w:t>М</w:t>
      </w:r>
      <w:r w:rsidR="003867F2" w:rsidRPr="005516B1">
        <w:rPr>
          <w:rFonts w:ascii="Times New Roman" w:hAnsi="Times New Roman"/>
          <w:sz w:val="28"/>
        </w:rPr>
        <w:t xml:space="preserve">инобразования </w:t>
      </w:r>
      <w:r w:rsidR="003B7CA2" w:rsidRPr="005516B1">
        <w:rPr>
          <w:rFonts w:ascii="Times New Roman" w:hAnsi="Times New Roman"/>
          <w:sz w:val="28"/>
        </w:rPr>
        <w:t>РД</w:t>
      </w:r>
      <w:r w:rsidR="003867F2" w:rsidRPr="005516B1">
        <w:rPr>
          <w:rFonts w:ascii="Times New Roman" w:hAnsi="Times New Roman"/>
          <w:sz w:val="28"/>
        </w:rPr>
        <w:t xml:space="preserve"> для отслеживания соблюдения утвержденного Порядка. Нарушений выявлено не было.</w:t>
      </w:r>
    </w:p>
    <w:p w14:paraId="56F9E6AF" w14:textId="5C79B00D" w:rsidR="003E19D3" w:rsidRPr="005516B1" w:rsidRDefault="003867F2" w:rsidP="00223AC8">
      <w:pPr>
        <w:spacing w:after="0" w:line="240" w:lineRule="auto"/>
        <w:ind w:firstLine="851"/>
        <w:jc w:val="both"/>
        <w:rPr>
          <w:rFonts w:ascii="Times New Roman" w:hAnsi="Times New Roman"/>
          <w:sz w:val="28"/>
        </w:rPr>
      </w:pPr>
      <w:r w:rsidRPr="005516B1">
        <w:rPr>
          <w:rFonts w:ascii="Times New Roman" w:hAnsi="Times New Roman"/>
          <w:sz w:val="28"/>
        </w:rPr>
        <w:t xml:space="preserve"> По сравнению с аналогичным периодом прошлого года </w:t>
      </w:r>
      <w:r w:rsidR="00A15F68" w:rsidRPr="005516B1">
        <w:rPr>
          <w:rFonts w:ascii="Times New Roman" w:hAnsi="Times New Roman"/>
          <w:sz w:val="28"/>
        </w:rPr>
        <w:t xml:space="preserve">увеличен </w:t>
      </w:r>
      <w:r w:rsidRPr="005516B1">
        <w:rPr>
          <w:rFonts w:ascii="Times New Roman" w:hAnsi="Times New Roman"/>
          <w:sz w:val="28"/>
        </w:rPr>
        <w:t>процент призе</w:t>
      </w:r>
      <w:r w:rsidR="00A15F68" w:rsidRPr="005516B1">
        <w:rPr>
          <w:rFonts w:ascii="Times New Roman" w:hAnsi="Times New Roman"/>
          <w:sz w:val="28"/>
        </w:rPr>
        <w:t xml:space="preserve">ров регионального этапа </w:t>
      </w:r>
      <w:r w:rsidRPr="005516B1">
        <w:rPr>
          <w:rFonts w:ascii="Times New Roman" w:hAnsi="Times New Roman"/>
          <w:sz w:val="28"/>
        </w:rPr>
        <w:t>от района</w:t>
      </w:r>
      <w:r w:rsidR="00A15F68" w:rsidRPr="005516B1">
        <w:rPr>
          <w:rFonts w:ascii="Times New Roman" w:hAnsi="Times New Roman"/>
          <w:sz w:val="28"/>
        </w:rPr>
        <w:t xml:space="preserve">. Если в 2022 году наши педагоги, учащиеся и воспитанники стали победителями и призерами в 50 направлениях и номинациях </w:t>
      </w:r>
      <w:proofErr w:type="gramStart"/>
      <w:r w:rsidR="00A15F68" w:rsidRPr="005516B1">
        <w:rPr>
          <w:rFonts w:ascii="Times New Roman" w:hAnsi="Times New Roman"/>
          <w:sz w:val="28"/>
        </w:rPr>
        <w:t>региональных  всероссийских</w:t>
      </w:r>
      <w:proofErr w:type="gramEnd"/>
      <w:r w:rsidR="00A15F68" w:rsidRPr="005516B1">
        <w:rPr>
          <w:rFonts w:ascii="Times New Roman" w:hAnsi="Times New Roman"/>
          <w:sz w:val="28"/>
        </w:rPr>
        <w:t xml:space="preserve"> этапах, в этом году 93 призовых места. </w:t>
      </w:r>
      <w:proofErr w:type="gramStart"/>
      <w:r w:rsidR="00A15F68" w:rsidRPr="005516B1">
        <w:rPr>
          <w:rFonts w:ascii="Times New Roman" w:hAnsi="Times New Roman"/>
          <w:sz w:val="28"/>
        </w:rPr>
        <w:t>Спасибо  большое</w:t>
      </w:r>
      <w:proofErr w:type="gramEnd"/>
      <w:r w:rsidR="00A15F68" w:rsidRPr="005516B1">
        <w:rPr>
          <w:rFonts w:ascii="Times New Roman" w:hAnsi="Times New Roman"/>
          <w:sz w:val="28"/>
        </w:rPr>
        <w:t xml:space="preserve"> руководителям школ, детских садов и учреждений дополнительного образования!</w:t>
      </w:r>
    </w:p>
    <w:p w14:paraId="3B964D61" w14:textId="77777777" w:rsidR="00FE78B6" w:rsidRPr="005516B1" w:rsidRDefault="00FE78B6" w:rsidP="00223AC8">
      <w:pPr>
        <w:spacing w:after="0" w:line="240" w:lineRule="auto"/>
        <w:ind w:firstLine="851"/>
        <w:jc w:val="both"/>
        <w:rPr>
          <w:rFonts w:ascii="Times New Roman" w:hAnsi="Times New Roman"/>
          <w:sz w:val="28"/>
        </w:rPr>
      </w:pPr>
    </w:p>
    <w:p w14:paraId="4C13BEC9" w14:textId="607B18F1" w:rsidR="003867F2" w:rsidRPr="005516B1" w:rsidRDefault="000372A5" w:rsidP="00223AC8">
      <w:pPr>
        <w:spacing w:after="0" w:line="240" w:lineRule="auto"/>
        <w:ind w:firstLine="851"/>
        <w:jc w:val="both"/>
        <w:rPr>
          <w:rFonts w:ascii="Times New Roman" w:hAnsi="Times New Roman"/>
          <w:sz w:val="28"/>
          <w:szCs w:val="28"/>
        </w:rPr>
      </w:pPr>
      <w:r w:rsidRPr="005516B1">
        <w:rPr>
          <w:rFonts w:ascii="Times New Roman" w:hAnsi="Times New Roman"/>
          <w:b/>
          <w:kern w:val="0"/>
          <w:sz w:val="28"/>
          <w:szCs w:val="28"/>
        </w:rPr>
        <w:t>Слайд 3</w:t>
      </w:r>
      <w:r w:rsidR="006027AB" w:rsidRPr="005516B1">
        <w:rPr>
          <w:rFonts w:ascii="Times New Roman" w:hAnsi="Times New Roman"/>
          <w:b/>
          <w:kern w:val="0"/>
          <w:sz w:val="28"/>
          <w:szCs w:val="28"/>
        </w:rPr>
        <w:t>4</w:t>
      </w:r>
      <w:r w:rsidRPr="005516B1">
        <w:rPr>
          <w:rFonts w:ascii="Times New Roman" w:hAnsi="Times New Roman"/>
          <w:b/>
          <w:kern w:val="0"/>
          <w:sz w:val="28"/>
          <w:szCs w:val="28"/>
        </w:rPr>
        <w:t xml:space="preserve">. </w:t>
      </w:r>
      <w:r w:rsidR="003867F2" w:rsidRPr="005516B1">
        <w:rPr>
          <w:rFonts w:ascii="Times New Roman" w:hAnsi="Times New Roman"/>
          <w:sz w:val="28"/>
          <w:szCs w:val="28"/>
        </w:rPr>
        <w:t>Вовлечение каждого учащегося в воспитательный процесс школы – это еще одно важное направление, так как предусматривает формирование нравственного уклада школьной жизни, который обеспечивает включение обучающихся в социально значимую деятельность, основанную на духовно-нравственном развитии, социализации, профессиональной ориентации, формирование экологической культуры, культуры здорового и безопасного образа жизни.</w:t>
      </w:r>
    </w:p>
    <w:p w14:paraId="2C8AFE7C" w14:textId="77777777" w:rsidR="003867F2" w:rsidRPr="005516B1" w:rsidRDefault="003867F2" w:rsidP="00223AC8">
      <w:pPr>
        <w:spacing w:after="0" w:line="240" w:lineRule="auto"/>
        <w:ind w:firstLine="851"/>
        <w:jc w:val="both"/>
        <w:rPr>
          <w:rFonts w:ascii="Times New Roman" w:hAnsi="Times New Roman"/>
          <w:sz w:val="28"/>
          <w:szCs w:val="28"/>
        </w:rPr>
      </w:pPr>
      <w:r w:rsidRPr="005516B1">
        <w:rPr>
          <w:rFonts w:ascii="Times New Roman" w:hAnsi="Times New Roman"/>
          <w:sz w:val="28"/>
          <w:szCs w:val="28"/>
        </w:rPr>
        <w:t xml:space="preserve">В течение учебного года учащиеся приняли участие </w:t>
      </w:r>
      <w:r w:rsidR="003E19D3" w:rsidRPr="005516B1">
        <w:rPr>
          <w:rFonts w:ascii="Times New Roman" w:hAnsi="Times New Roman"/>
          <w:sz w:val="28"/>
          <w:szCs w:val="28"/>
        </w:rPr>
        <w:t xml:space="preserve">в </w:t>
      </w:r>
      <w:r w:rsidRPr="005516B1">
        <w:rPr>
          <w:rFonts w:ascii="Times New Roman" w:hAnsi="Times New Roman"/>
          <w:sz w:val="28"/>
          <w:szCs w:val="28"/>
        </w:rPr>
        <w:t xml:space="preserve">мероприятиях муниципального уровня, регионального </w:t>
      </w:r>
      <w:r w:rsidR="003E19D3" w:rsidRPr="005516B1">
        <w:rPr>
          <w:rFonts w:ascii="Times New Roman" w:hAnsi="Times New Roman"/>
          <w:sz w:val="28"/>
          <w:szCs w:val="28"/>
        </w:rPr>
        <w:t xml:space="preserve">и </w:t>
      </w:r>
      <w:r w:rsidRPr="005516B1">
        <w:rPr>
          <w:rFonts w:ascii="Times New Roman" w:hAnsi="Times New Roman"/>
          <w:sz w:val="28"/>
          <w:szCs w:val="28"/>
        </w:rPr>
        <w:t>всероссийского.</w:t>
      </w:r>
    </w:p>
    <w:p w14:paraId="6B51B03D" w14:textId="77777777" w:rsidR="003867F2" w:rsidRPr="005516B1" w:rsidRDefault="003867F2" w:rsidP="00223AC8">
      <w:pPr>
        <w:spacing w:after="0" w:line="240" w:lineRule="auto"/>
        <w:ind w:firstLine="851"/>
        <w:jc w:val="both"/>
        <w:rPr>
          <w:rFonts w:ascii="Times New Roman&quot;" w:hAnsi="Times New Roman&quot;"/>
          <w:sz w:val="28"/>
          <w:szCs w:val="28"/>
        </w:rPr>
      </w:pPr>
      <w:r w:rsidRPr="005516B1">
        <w:rPr>
          <w:rFonts w:ascii="Times New Roman" w:hAnsi="Times New Roman"/>
          <w:sz w:val="28"/>
          <w:szCs w:val="28"/>
        </w:rPr>
        <w:t xml:space="preserve">Приоритетным направлением воспитательной работы </w:t>
      </w:r>
      <w:r w:rsidR="003E19D3" w:rsidRPr="005516B1">
        <w:rPr>
          <w:rFonts w:ascii="Times New Roman" w:hAnsi="Times New Roman"/>
          <w:sz w:val="28"/>
          <w:szCs w:val="28"/>
        </w:rPr>
        <w:t>в предыдущем учебном году</w:t>
      </w:r>
      <w:r w:rsidRPr="005516B1">
        <w:rPr>
          <w:rFonts w:ascii="Times New Roman" w:hAnsi="Times New Roman"/>
          <w:sz w:val="28"/>
          <w:szCs w:val="28"/>
        </w:rPr>
        <w:t xml:space="preserve"> стало гражданско-патриотическое воспитание. </w:t>
      </w:r>
      <w:proofErr w:type="gramStart"/>
      <w:r w:rsidRPr="005516B1">
        <w:rPr>
          <w:rFonts w:ascii="Times New Roman" w:hAnsi="Times New Roman"/>
          <w:sz w:val="28"/>
          <w:szCs w:val="28"/>
        </w:rPr>
        <w:t>Проведен</w:t>
      </w:r>
      <w:r w:rsidR="003E19D3" w:rsidRPr="005516B1">
        <w:rPr>
          <w:rFonts w:ascii="Times New Roman" w:hAnsi="Times New Roman"/>
          <w:sz w:val="28"/>
          <w:szCs w:val="28"/>
        </w:rPr>
        <w:t xml:space="preserve">о </w:t>
      </w:r>
      <w:r w:rsidRPr="005516B1">
        <w:rPr>
          <w:rFonts w:ascii="Times New Roman" w:hAnsi="Times New Roman"/>
          <w:sz w:val="28"/>
          <w:szCs w:val="28"/>
        </w:rPr>
        <w:t xml:space="preserve"> </w:t>
      </w:r>
      <w:r w:rsidR="003E19D3" w:rsidRPr="005516B1">
        <w:rPr>
          <w:rFonts w:ascii="Times New Roman" w:hAnsi="Times New Roman"/>
          <w:sz w:val="28"/>
          <w:szCs w:val="28"/>
        </w:rPr>
        <w:t>очень</w:t>
      </w:r>
      <w:proofErr w:type="gramEnd"/>
      <w:r w:rsidR="003E19D3" w:rsidRPr="005516B1">
        <w:rPr>
          <w:rFonts w:ascii="Times New Roman" w:hAnsi="Times New Roman"/>
          <w:sz w:val="28"/>
          <w:szCs w:val="28"/>
        </w:rPr>
        <w:t xml:space="preserve"> много мероприятий по данному направлению.</w:t>
      </w:r>
    </w:p>
    <w:p w14:paraId="37E30228" w14:textId="77777777" w:rsidR="003867F2" w:rsidRPr="005516B1" w:rsidRDefault="003867F2" w:rsidP="00223AC8">
      <w:pPr>
        <w:spacing w:after="0" w:line="240" w:lineRule="auto"/>
        <w:ind w:firstLine="851"/>
        <w:jc w:val="both"/>
        <w:rPr>
          <w:rFonts w:ascii="Times New Roman&quot;" w:hAnsi="Times New Roman&quot;"/>
          <w:sz w:val="28"/>
          <w:szCs w:val="28"/>
        </w:rPr>
      </w:pPr>
      <w:r w:rsidRPr="005516B1">
        <w:rPr>
          <w:rFonts w:ascii="Times New Roman&quot;" w:hAnsi="Times New Roman&quot;"/>
          <w:sz w:val="28"/>
          <w:szCs w:val="28"/>
        </w:rPr>
        <w:t>С 1 сентября</w:t>
      </w:r>
      <w:r w:rsidR="00CB23B3" w:rsidRPr="005516B1">
        <w:rPr>
          <w:rFonts w:ascii="Times New Roman&quot;" w:hAnsi="Times New Roman&quot;"/>
          <w:sz w:val="28"/>
          <w:szCs w:val="28"/>
        </w:rPr>
        <w:t xml:space="preserve"> 2022 </w:t>
      </w:r>
      <w:proofErr w:type="gramStart"/>
      <w:r w:rsidR="00CB23B3" w:rsidRPr="005516B1">
        <w:rPr>
          <w:rFonts w:ascii="Times New Roman&quot;" w:hAnsi="Times New Roman&quot;"/>
          <w:sz w:val="28"/>
          <w:szCs w:val="28"/>
        </w:rPr>
        <w:t xml:space="preserve">года </w:t>
      </w:r>
      <w:r w:rsidRPr="005516B1">
        <w:rPr>
          <w:rFonts w:ascii="Times New Roman&quot;" w:hAnsi="Times New Roman&quot;"/>
          <w:sz w:val="28"/>
          <w:szCs w:val="28"/>
        </w:rPr>
        <w:t xml:space="preserve"> организация</w:t>
      </w:r>
      <w:proofErr w:type="gramEnd"/>
      <w:r w:rsidRPr="005516B1">
        <w:rPr>
          <w:rFonts w:ascii="Times New Roman&quot;" w:hAnsi="Times New Roman&quot;"/>
          <w:sz w:val="28"/>
          <w:szCs w:val="28"/>
        </w:rPr>
        <w:t xml:space="preserve"> и координация работы по взаимодействию с детскими общественными организациями входи</w:t>
      </w:r>
      <w:r w:rsidR="003E19D3" w:rsidRPr="005516B1">
        <w:rPr>
          <w:rFonts w:ascii="Times New Roman&quot;" w:hAnsi="Times New Roman&quot;"/>
          <w:sz w:val="28"/>
          <w:szCs w:val="28"/>
        </w:rPr>
        <w:t>ла</w:t>
      </w:r>
      <w:r w:rsidRPr="005516B1">
        <w:rPr>
          <w:rFonts w:ascii="Times New Roman&quot;" w:hAnsi="Times New Roman&quot;"/>
          <w:sz w:val="28"/>
          <w:szCs w:val="28"/>
        </w:rPr>
        <w:t xml:space="preserve"> в </w:t>
      </w:r>
      <w:r w:rsidRPr="005516B1">
        <w:rPr>
          <w:rFonts w:ascii="Times New Roman&quot;" w:hAnsi="Times New Roman&quot;"/>
          <w:sz w:val="28"/>
          <w:szCs w:val="28"/>
        </w:rPr>
        <w:lastRenderedPageBreak/>
        <w:t>должностные обязанности советников директоров по воспитанию</w:t>
      </w:r>
      <w:r w:rsidR="003E19D3" w:rsidRPr="005516B1">
        <w:rPr>
          <w:rFonts w:ascii="Times New Roman&quot;" w:hAnsi="Times New Roman&quot;"/>
          <w:sz w:val="28"/>
          <w:szCs w:val="28"/>
        </w:rPr>
        <w:t>, которых у нас было 17</w:t>
      </w:r>
      <w:r w:rsidRPr="005516B1">
        <w:rPr>
          <w:rFonts w:ascii="Times New Roman&quot;" w:hAnsi="Times New Roman&quot;"/>
          <w:sz w:val="28"/>
          <w:szCs w:val="28"/>
        </w:rPr>
        <w:t>.</w:t>
      </w:r>
    </w:p>
    <w:p w14:paraId="4994A331" w14:textId="3C72566C" w:rsidR="000372A5" w:rsidRPr="005516B1" w:rsidRDefault="000372A5" w:rsidP="000372A5">
      <w:pPr>
        <w:spacing w:after="0" w:line="240" w:lineRule="auto"/>
        <w:ind w:firstLine="851"/>
        <w:jc w:val="both"/>
        <w:rPr>
          <w:rFonts w:ascii="Times New Roman&quot;" w:hAnsi="Times New Roman&quot;"/>
          <w:sz w:val="28"/>
          <w:szCs w:val="28"/>
        </w:rPr>
      </w:pPr>
      <w:r w:rsidRPr="005516B1">
        <w:rPr>
          <w:rFonts w:ascii="Times New Roman&quot;" w:hAnsi="Times New Roman&quot;"/>
          <w:sz w:val="28"/>
          <w:szCs w:val="28"/>
        </w:rPr>
        <w:t xml:space="preserve">В настоящее время в районе </w:t>
      </w:r>
      <w:r w:rsidR="00F152E1" w:rsidRPr="005516B1">
        <w:rPr>
          <w:rFonts w:ascii="Times New Roman&quot;" w:hAnsi="Times New Roman&quot;"/>
          <w:sz w:val="28"/>
          <w:szCs w:val="28"/>
        </w:rPr>
        <w:t xml:space="preserve">продолжают </w:t>
      </w:r>
      <w:proofErr w:type="gramStart"/>
      <w:r w:rsidR="00F152E1" w:rsidRPr="005516B1">
        <w:rPr>
          <w:rFonts w:ascii="Times New Roman&quot;" w:hAnsi="Times New Roman&quot;"/>
          <w:sz w:val="28"/>
          <w:szCs w:val="28"/>
        </w:rPr>
        <w:t xml:space="preserve">работать </w:t>
      </w:r>
      <w:r w:rsidRPr="005516B1">
        <w:rPr>
          <w:rFonts w:ascii="Times New Roman&quot;" w:hAnsi="Times New Roman&quot;"/>
          <w:sz w:val="28"/>
          <w:szCs w:val="28"/>
        </w:rPr>
        <w:t xml:space="preserve"> 2</w:t>
      </w:r>
      <w:proofErr w:type="gramEnd"/>
      <w:r w:rsidRPr="005516B1">
        <w:rPr>
          <w:rFonts w:ascii="Times New Roman&quot;" w:hAnsi="Times New Roman&quot;"/>
          <w:sz w:val="28"/>
          <w:szCs w:val="28"/>
        </w:rPr>
        <w:t xml:space="preserve"> ресурсных центра по духовно-нравственному воспитанию:</w:t>
      </w:r>
    </w:p>
    <w:p w14:paraId="66457261" w14:textId="77777777" w:rsidR="000372A5" w:rsidRPr="005516B1" w:rsidRDefault="000372A5" w:rsidP="000372A5">
      <w:pPr>
        <w:spacing w:after="0" w:line="240" w:lineRule="auto"/>
        <w:ind w:firstLine="851"/>
        <w:jc w:val="both"/>
        <w:rPr>
          <w:rFonts w:ascii="Times New Roman&quot;" w:hAnsi="Times New Roman&quot;"/>
          <w:sz w:val="28"/>
          <w:szCs w:val="28"/>
        </w:rPr>
      </w:pPr>
      <w:r w:rsidRPr="005516B1">
        <w:rPr>
          <w:rFonts w:ascii="Times New Roman&quot;" w:hAnsi="Times New Roman&quot;"/>
          <w:sz w:val="28"/>
          <w:szCs w:val="28"/>
        </w:rPr>
        <w:t>•</w:t>
      </w:r>
      <w:r w:rsidRPr="005516B1">
        <w:rPr>
          <w:rFonts w:ascii="Times New Roman&quot;" w:hAnsi="Times New Roman&quot;"/>
          <w:sz w:val="28"/>
          <w:szCs w:val="28"/>
        </w:rPr>
        <w:tab/>
        <w:t>муниципальный Координационный совет «Движение Первых» на базе МКУ ДО «Дом пионеров и школьников»;</w:t>
      </w:r>
    </w:p>
    <w:p w14:paraId="1141DC71" w14:textId="77777777" w:rsidR="000372A5" w:rsidRPr="005516B1" w:rsidRDefault="000372A5" w:rsidP="000372A5">
      <w:pPr>
        <w:spacing w:after="0" w:line="240" w:lineRule="auto"/>
        <w:ind w:firstLine="851"/>
        <w:jc w:val="both"/>
        <w:rPr>
          <w:rFonts w:ascii="Times New Roman&quot;" w:hAnsi="Times New Roman&quot;"/>
          <w:sz w:val="28"/>
          <w:szCs w:val="28"/>
        </w:rPr>
      </w:pPr>
      <w:r w:rsidRPr="005516B1">
        <w:rPr>
          <w:rFonts w:ascii="Times New Roman&quot;" w:hAnsi="Times New Roman&quot;"/>
          <w:sz w:val="28"/>
          <w:szCs w:val="28"/>
        </w:rPr>
        <w:t>•</w:t>
      </w:r>
      <w:r w:rsidRPr="005516B1">
        <w:rPr>
          <w:rFonts w:ascii="Times New Roman&quot;" w:hAnsi="Times New Roman&quot;"/>
          <w:sz w:val="28"/>
          <w:szCs w:val="28"/>
        </w:rPr>
        <w:tab/>
        <w:t>муниципальный опорный центр патриотического воспитания детей на базе МКОУ «</w:t>
      </w:r>
      <w:proofErr w:type="spellStart"/>
      <w:r w:rsidRPr="005516B1">
        <w:rPr>
          <w:rFonts w:ascii="Times New Roman&quot;" w:hAnsi="Times New Roman&quot;"/>
          <w:sz w:val="28"/>
          <w:szCs w:val="28"/>
        </w:rPr>
        <w:t>Новочуртахская</w:t>
      </w:r>
      <w:proofErr w:type="spellEnd"/>
      <w:r w:rsidRPr="005516B1">
        <w:rPr>
          <w:rFonts w:ascii="Times New Roman&quot;" w:hAnsi="Times New Roman&quot;"/>
          <w:sz w:val="28"/>
          <w:szCs w:val="28"/>
        </w:rPr>
        <w:t xml:space="preserve"> СОШ № 2».</w:t>
      </w:r>
    </w:p>
    <w:p w14:paraId="26B28F6D" w14:textId="3717CB1A" w:rsidR="000372A5" w:rsidRPr="005516B1" w:rsidRDefault="000372A5" w:rsidP="000372A5">
      <w:pPr>
        <w:spacing w:after="0" w:line="240" w:lineRule="auto"/>
        <w:ind w:firstLine="851"/>
        <w:jc w:val="both"/>
        <w:rPr>
          <w:rFonts w:ascii="Times New Roman&quot;" w:hAnsi="Times New Roman&quot;"/>
          <w:sz w:val="28"/>
          <w:szCs w:val="28"/>
        </w:rPr>
      </w:pPr>
      <w:r w:rsidRPr="005516B1">
        <w:rPr>
          <w:rFonts w:ascii="Times New Roman&quot;" w:hAnsi="Times New Roman&quot;"/>
          <w:sz w:val="28"/>
          <w:szCs w:val="28"/>
        </w:rPr>
        <w:t>•</w:t>
      </w:r>
      <w:r w:rsidRPr="005516B1">
        <w:rPr>
          <w:rFonts w:ascii="Times New Roman&quot;" w:hAnsi="Times New Roman&quot;"/>
          <w:sz w:val="28"/>
          <w:szCs w:val="28"/>
        </w:rPr>
        <w:tab/>
        <w:t xml:space="preserve">Растет число участников Российского движения детей и молодежи «Движение Первых»: </w:t>
      </w:r>
      <w:r w:rsidR="004E6B44">
        <w:rPr>
          <w:rFonts w:ascii="Times New Roman&quot;" w:hAnsi="Times New Roman&quot;"/>
          <w:sz w:val="28"/>
          <w:szCs w:val="28"/>
        </w:rPr>
        <w:t>3042</w:t>
      </w:r>
      <w:r w:rsidRPr="005516B1">
        <w:rPr>
          <w:rFonts w:ascii="Times New Roman&quot;" w:hAnsi="Times New Roman&quot;"/>
          <w:sz w:val="28"/>
          <w:szCs w:val="28"/>
        </w:rPr>
        <w:t xml:space="preserve"> учащихся из 23 школ.  Работает военно-патриотическое движение «ЮНАРМИЯ». В его ряды приняты 50 человек</w:t>
      </w:r>
      <w:r w:rsidR="004E6B44">
        <w:rPr>
          <w:rFonts w:ascii="Times New Roman&quot;" w:hAnsi="Times New Roman&quot;"/>
          <w:sz w:val="28"/>
          <w:szCs w:val="28"/>
        </w:rPr>
        <w:t xml:space="preserve"> (400)</w:t>
      </w:r>
      <w:r w:rsidRPr="005516B1">
        <w:rPr>
          <w:rFonts w:ascii="Times New Roman&quot;" w:hAnsi="Times New Roman&quot;"/>
          <w:sz w:val="28"/>
          <w:szCs w:val="28"/>
        </w:rPr>
        <w:t xml:space="preserve"> – 23 отряда. На базах всех 23 школ функционируют первичные отделения «Движения Первых». </w:t>
      </w:r>
    </w:p>
    <w:p w14:paraId="2B35212A" w14:textId="77777777" w:rsidR="000372A5" w:rsidRPr="005516B1" w:rsidRDefault="000372A5" w:rsidP="000372A5">
      <w:pPr>
        <w:spacing w:after="0" w:line="240" w:lineRule="auto"/>
        <w:ind w:firstLine="851"/>
        <w:jc w:val="both"/>
        <w:rPr>
          <w:rFonts w:ascii="Times New Roman&quot;" w:hAnsi="Times New Roman&quot;"/>
          <w:sz w:val="28"/>
          <w:szCs w:val="28"/>
        </w:rPr>
      </w:pPr>
      <w:r w:rsidRPr="005516B1">
        <w:rPr>
          <w:rFonts w:ascii="Times New Roman&quot;" w:hAnsi="Times New Roman&quot;"/>
          <w:sz w:val="28"/>
          <w:szCs w:val="28"/>
        </w:rPr>
        <w:tab/>
        <w:t>Активно работают члены Всероссийского общественного движения «Волонтеры Победы», включающего 425 человек. Телевизионные отряды краеведов-следопытов -96 участников, Юные инспектора движения- 400 участников, 21 отряд.</w:t>
      </w:r>
    </w:p>
    <w:p w14:paraId="3046168F" w14:textId="77777777" w:rsidR="000372A5" w:rsidRPr="005516B1" w:rsidRDefault="000372A5" w:rsidP="000372A5">
      <w:pPr>
        <w:spacing w:after="0" w:line="240" w:lineRule="auto"/>
        <w:ind w:firstLine="851"/>
        <w:jc w:val="both"/>
        <w:rPr>
          <w:rFonts w:ascii="Times New Roman&quot;" w:hAnsi="Times New Roman&quot;"/>
          <w:sz w:val="28"/>
          <w:szCs w:val="28"/>
        </w:rPr>
      </w:pPr>
      <w:r w:rsidRPr="005516B1">
        <w:rPr>
          <w:rFonts w:ascii="Times New Roman&quot;" w:hAnsi="Times New Roman&quot;"/>
          <w:sz w:val="28"/>
          <w:szCs w:val="28"/>
        </w:rPr>
        <w:tab/>
        <w:t>Отряды ЗОЖ - 7 отрядов, 96 участников, Экологические отряды 6 отрядов -38 участников, отряды Юных пожарников -11 - 125 участников и т.д. Работают по направлениям: военно-патриотическое, гражданская активность, личностное развитие, информационно- медийное.</w:t>
      </w:r>
    </w:p>
    <w:p w14:paraId="7645728C" w14:textId="0BDC3EAC" w:rsidR="000372A5" w:rsidRPr="005516B1" w:rsidRDefault="000372A5" w:rsidP="000372A5">
      <w:pPr>
        <w:spacing w:after="0" w:line="240" w:lineRule="auto"/>
        <w:ind w:firstLine="851"/>
        <w:jc w:val="both"/>
        <w:rPr>
          <w:rFonts w:ascii="Times New Roman&quot;" w:hAnsi="Times New Roman&quot;"/>
          <w:sz w:val="28"/>
          <w:szCs w:val="28"/>
        </w:rPr>
      </w:pPr>
      <w:r w:rsidRPr="005516B1">
        <w:rPr>
          <w:rFonts w:ascii="Times New Roman&quot;" w:hAnsi="Times New Roman&quot;"/>
          <w:sz w:val="28"/>
          <w:szCs w:val="28"/>
        </w:rPr>
        <w:t>В целом, школьными детскими объединениями охвачены 5479 школьников, что составляет 81% от всех обучающихся в общеобразовательных организациях.</w:t>
      </w:r>
    </w:p>
    <w:p w14:paraId="5CE22EDC" w14:textId="77777777" w:rsidR="000372A5" w:rsidRPr="005516B1" w:rsidRDefault="000372A5" w:rsidP="000372A5">
      <w:pPr>
        <w:spacing w:after="0" w:line="240" w:lineRule="auto"/>
        <w:ind w:firstLine="851"/>
        <w:jc w:val="both"/>
        <w:rPr>
          <w:rFonts w:ascii="Times New Roman&quot;" w:hAnsi="Times New Roman&quot;"/>
          <w:sz w:val="28"/>
          <w:szCs w:val="28"/>
        </w:rPr>
      </w:pPr>
    </w:p>
    <w:p w14:paraId="15C037CA" w14:textId="4A8B79E3" w:rsidR="00F152E1" w:rsidRPr="005516B1" w:rsidRDefault="00F152E1" w:rsidP="00F152E1">
      <w:pPr>
        <w:spacing w:after="0" w:line="240" w:lineRule="auto"/>
        <w:ind w:firstLine="851"/>
        <w:jc w:val="both"/>
        <w:rPr>
          <w:rFonts w:ascii="Times New Roman&quot;" w:hAnsi="Times New Roman&quot;"/>
          <w:sz w:val="28"/>
          <w:szCs w:val="28"/>
        </w:rPr>
      </w:pPr>
      <w:r w:rsidRPr="005516B1">
        <w:rPr>
          <w:rFonts w:ascii="Times New Roman" w:hAnsi="Times New Roman"/>
          <w:b/>
          <w:kern w:val="0"/>
          <w:sz w:val="28"/>
          <w:szCs w:val="28"/>
        </w:rPr>
        <w:t>Слайд 3</w:t>
      </w:r>
      <w:r w:rsidR="006027AB" w:rsidRPr="005516B1">
        <w:rPr>
          <w:rFonts w:ascii="Times New Roman" w:hAnsi="Times New Roman"/>
          <w:b/>
          <w:kern w:val="0"/>
          <w:sz w:val="28"/>
          <w:szCs w:val="28"/>
        </w:rPr>
        <w:t>5</w:t>
      </w:r>
      <w:r w:rsidRPr="005516B1">
        <w:rPr>
          <w:rFonts w:ascii="Times New Roman" w:hAnsi="Times New Roman"/>
          <w:b/>
          <w:kern w:val="0"/>
          <w:sz w:val="28"/>
          <w:szCs w:val="28"/>
        </w:rPr>
        <w:t xml:space="preserve">. </w:t>
      </w:r>
      <w:r w:rsidR="003867F2" w:rsidRPr="005516B1">
        <w:rPr>
          <w:rFonts w:ascii="Times New Roman&quot;" w:hAnsi="Times New Roman&quot;"/>
          <w:sz w:val="28"/>
          <w:szCs w:val="28"/>
        </w:rPr>
        <w:t xml:space="preserve">Профориентационная работа в районе строилась согласно утвержденному плану, разработанному на основе регионального плана профориентационной работы. Школьники приняли участие в проектах «Билет в будущее», «Ярмарка профессий», </w:t>
      </w:r>
      <w:r w:rsidR="003E19D3" w:rsidRPr="005516B1">
        <w:rPr>
          <w:rFonts w:ascii="Times New Roman&quot;" w:hAnsi="Times New Roman&quot;" w:hint="eastAsia"/>
          <w:sz w:val="28"/>
          <w:szCs w:val="28"/>
        </w:rPr>
        <w:t>«</w:t>
      </w:r>
      <w:proofErr w:type="spellStart"/>
      <w:r w:rsidR="003E19D3" w:rsidRPr="005516B1">
        <w:rPr>
          <w:rFonts w:ascii="Times New Roman&quot;" w:hAnsi="Times New Roman&quot;"/>
          <w:sz w:val="28"/>
          <w:szCs w:val="28"/>
        </w:rPr>
        <w:t>Проектория</w:t>
      </w:r>
      <w:proofErr w:type="spellEnd"/>
      <w:r w:rsidR="003E19D3" w:rsidRPr="005516B1">
        <w:rPr>
          <w:rFonts w:ascii="Times New Roman&quot;" w:hAnsi="Times New Roman&quot;" w:hint="eastAsia"/>
          <w:sz w:val="28"/>
          <w:szCs w:val="28"/>
        </w:rPr>
        <w:t>»</w:t>
      </w:r>
      <w:r w:rsidR="003E19D3" w:rsidRPr="005516B1">
        <w:rPr>
          <w:rFonts w:ascii="Times New Roman&quot;" w:hAnsi="Times New Roman&quot;"/>
          <w:sz w:val="28"/>
          <w:szCs w:val="28"/>
        </w:rPr>
        <w:t xml:space="preserve"> и других </w:t>
      </w:r>
      <w:r w:rsidR="003867F2" w:rsidRPr="005516B1">
        <w:rPr>
          <w:rFonts w:ascii="Times New Roman&quot;" w:hAnsi="Times New Roman&quot;"/>
          <w:sz w:val="28"/>
          <w:szCs w:val="28"/>
        </w:rPr>
        <w:t>конкурсах профориентационной направленнос</w:t>
      </w:r>
      <w:r w:rsidR="003E19D3" w:rsidRPr="005516B1">
        <w:rPr>
          <w:rFonts w:ascii="Times New Roman&quot;" w:hAnsi="Times New Roman&quot;"/>
          <w:sz w:val="28"/>
          <w:szCs w:val="28"/>
        </w:rPr>
        <w:t>ти.</w:t>
      </w:r>
      <w:r w:rsidRPr="005516B1">
        <w:t xml:space="preserve"> </w:t>
      </w:r>
      <w:r w:rsidRPr="005516B1">
        <w:rPr>
          <w:rFonts w:ascii="Times New Roman&quot;" w:hAnsi="Times New Roman&quot;"/>
          <w:sz w:val="28"/>
          <w:szCs w:val="28"/>
        </w:rPr>
        <w:t>780 ученика 6-11 классов стали участниками проекта по ранней профориентации «Билет в будущее». Они прошли профессиональную диагностику и проф. пробы для определения своей будущей профессии на базе колледжей РД</w:t>
      </w:r>
    </w:p>
    <w:p w14:paraId="1AD684E3" w14:textId="0A290851" w:rsidR="003867F2" w:rsidRPr="005516B1" w:rsidRDefault="00F152E1" w:rsidP="00F152E1">
      <w:pPr>
        <w:spacing w:after="0" w:line="240" w:lineRule="auto"/>
        <w:ind w:firstLine="851"/>
        <w:jc w:val="both"/>
        <w:rPr>
          <w:rFonts w:ascii="Times New Roman&quot;" w:hAnsi="Times New Roman&quot;"/>
          <w:sz w:val="28"/>
          <w:szCs w:val="28"/>
        </w:rPr>
      </w:pPr>
      <w:r w:rsidRPr="005516B1">
        <w:rPr>
          <w:rFonts w:ascii="Times New Roman&quot;" w:hAnsi="Times New Roman&quot;"/>
          <w:sz w:val="28"/>
          <w:szCs w:val="28"/>
        </w:rPr>
        <w:t>Подобная профориентационная работа помогает понять основы профессии и, в конечном итоге, сделать правильный выбор будущей специальности.</w:t>
      </w:r>
    </w:p>
    <w:p w14:paraId="32B4AF77" w14:textId="3762E394" w:rsidR="003867F2" w:rsidRPr="005516B1" w:rsidRDefault="00F152E1" w:rsidP="00223AC8">
      <w:pPr>
        <w:spacing w:after="0" w:line="240" w:lineRule="auto"/>
        <w:ind w:firstLine="851"/>
        <w:jc w:val="both"/>
        <w:rPr>
          <w:rFonts w:ascii="Times New Roman" w:hAnsi="Times New Roman"/>
          <w:sz w:val="28"/>
        </w:rPr>
      </w:pPr>
      <w:r w:rsidRPr="005516B1">
        <w:rPr>
          <w:rFonts w:ascii="Times New Roman" w:hAnsi="Times New Roman"/>
          <w:b/>
          <w:kern w:val="0"/>
          <w:sz w:val="28"/>
          <w:szCs w:val="28"/>
        </w:rPr>
        <w:t>Слайд 3</w:t>
      </w:r>
      <w:r w:rsidR="006027AB" w:rsidRPr="005516B1">
        <w:rPr>
          <w:rFonts w:ascii="Times New Roman" w:hAnsi="Times New Roman"/>
          <w:b/>
          <w:kern w:val="0"/>
          <w:sz w:val="28"/>
          <w:szCs w:val="28"/>
        </w:rPr>
        <w:t>6</w:t>
      </w:r>
      <w:r w:rsidRPr="005516B1">
        <w:rPr>
          <w:rFonts w:ascii="Times New Roman" w:hAnsi="Times New Roman"/>
          <w:b/>
          <w:kern w:val="0"/>
          <w:sz w:val="28"/>
          <w:szCs w:val="28"/>
        </w:rPr>
        <w:t xml:space="preserve">. </w:t>
      </w:r>
      <w:r w:rsidR="003867F2" w:rsidRPr="005516B1">
        <w:rPr>
          <w:rFonts w:ascii="Times New Roman" w:hAnsi="Times New Roman"/>
          <w:sz w:val="28"/>
        </w:rPr>
        <w:t>Коллеги, качество образования невозможно без качества преподавания. Результат обучения и воспитания наших детей напрямую зависит от профессионализма и мастерства педагога, его уровня квалификации и саморазвития.</w:t>
      </w:r>
    </w:p>
    <w:p w14:paraId="58BC2825" w14:textId="77777777" w:rsidR="003867F2" w:rsidRPr="005516B1" w:rsidRDefault="003867F2" w:rsidP="00223AC8">
      <w:pPr>
        <w:pStyle w:val="2"/>
        <w:spacing w:before="0" w:line="240" w:lineRule="auto"/>
        <w:ind w:firstLine="851"/>
        <w:rPr>
          <w:color w:val="auto"/>
          <w:sz w:val="28"/>
        </w:rPr>
      </w:pPr>
      <w:r w:rsidRPr="005516B1">
        <w:rPr>
          <w:color w:val="auto"/>
          <w:sz w:val="28"/>
        </w:rPr>
        <w:t>Коллеги, проблема дефицита</w:t>
      </w:r>
      <w:r w:rsidR="003F76B7" w:rsidRPr="005516B1">
        <w:rPr>
          <w:color w:val="auto"/>
        </w:rPr>
        <w:t xml:space="preserve"> </w:t>
      </w:r>
      <w:r w:rsidR="003F76B7" w:rsidRPr="005516B1">
        <w:rPr>
          <w:color w:val="auto"/>
          <w:sz w:val="28"/>
        </w:rPr>
        <w:t>квалифицированных кадров</w:t>
      </w:r>
      <w:r w:rsidRPr="005516B1">
        <w:rPr>
          <w:color w:val="auto"/>
          <w:sz w:val="28"/>
        </w:rPr>
        <w:t xml:space="preserve"> на сегодняшний день – одна из самых насущных. Конечно, укомплектованность школ учителями, как в прошлом, так и в текущем учебном году полная. Но какой ценой? Анализ тарификационных списков показывает, что учебная нагрузка большинства учителей </w:t>
      </w:r>
      <w:r w:rsidR="003F76B7" w:rsidRPr="005516B1">
        <w:rPr>
          <w:color w:val="auto"/>
          <w:sz w:val="28"/>
        </w:rPr>
        <w:t>превышает норматив</w:t>
      </w:r>
      <w:r w:rsidRPr="005516B1">
        <w:rPr>
          <w:color w:val="auto"/>
          <w:sz w:val="28"/>
        </w:rPr>
        <w:t xml:space="preserve"> 18 часов в неделю. Многие из них являются классными руководителями, наставниками, руководителями школьных и районных методических объединений, экспертами конкурсных жюри, есть учителя, составившие региональный </w:t>
      </w:r>
      <w:r w:rsidRPr="005516B1">
        <w:rPr>
          <w:color w:val="auto"/>
          <w:sz w:val="28"/>
        </w:rPr>
        <w:lastRenderedPageBreak/>
        <w:t>методический актив. Нельзя не согласиться, что это тяжелое бремя, требующее больших физических и моральных усилий. Усталость сказывается на качестве образования.</w:t>
      </w:r>
    </w:p>
    <w:p w14:paraId="455CEAF5" w14:textId="77777777" w:rsidR="003867F2" w:rsidRPr="005516B1" w:rsidRDefault="003867F2" w:rsidP="00223AC8">
      <w:pPr>
        <w:pStyle w:val="2"/>
        <w:spacing w:before="0" w:line="240" w:lineRule="auto"/>
        <w:ind w:firstLine="851"/>
        <w:rPr>
          <w:color w:val="auto"/>
          <w:sz w:val="28"/>
        </w:rPr>
      </w:pPr>
      <w:r w:rsidRPr="005516B1">
        <w:rPr>
          <w:color w:val="auto"/>
          <w:sz w:val="28"/>
        </w:rPr>
        <w:t>Поэтому у директоров школ в новом учебном году одна из приоритетных задач – снижение педагогической нагрузки.</w:t>
      </w:r>
    </w:p>
    <w:p w14:paraId="18AE98D7" w14:textId="77777777" w:rsidR="003867F2" w:rsidRPr="005516B1" w:rsidRDefault="003867F2" w:rsidP="00223AC8">
      <w:pPr>
        <w:pStyle w:val="2"/>
        <w:spacing w:before="0" w:line="240" w:lineRule="auto"/>
        <w:ind w:firstLine="851"/>
        <w:rPr>
          <w:color w:val="auto"/>
          <w:sz w:val="28"/>
        </w:rPr>
      </w:pPr>
      <w:r w:rsidRPr="005516B1">
        <w:rPr>
          <w:color w:val="auto"/>
          <w:sz w:val="28"/>
          <w:szCs w:val="28"/>
        </w:rPr>
        <w:t xml:space="preserve">Коллеги, в стремительно меняющемся мире современный учитель учится вместе с детьми. Он находится в поиске новых методов, технологий, изучает опыт коллег, чтобы создать оптимальные условия для развития детей. </w:t>
      </w:r>
      <w:r w:rsidRPr="005516B1">
        <w:rPr>
          <w:color w:val="auto"/>
          <w:sz w:val="28"/>
        </w:rPr>
        <w:t>В прошлом учебном году педагог</w:t>
      </w:r>
      <w:r w:rsidR="003F76B7" w:rsidRPr="005516B1">
        <w:rPr>
          <w:color w:val="auto"/>
          <w:sz w:val="28"/>
        </w:rPr>
        <w:t>и</w:t>
      </w:r>
      <w:r w:rsidRPr="005516B1">
        <w:rPr>
          <w:color w:val="auto"/>
          <w:sz w:val="28"/>
        </w:rPr>
        <w:t xml:space="preserve"> приняли участие в профессиональном тестировании «Оценка предметных и методических компетенций». По результатам тестирования 3 педагога вошли в состав </w:t>
      </w:r>
      <w:r w:rsidR="003F76B7" w:rsidRPr="005516B1">
        <w:rPr>
          <w:color w:val="auto"/>
          <w:sz w:val="28"/>
        </w:rPr>
        <w:t xml:space="preserve">федерального и </w:t>
      </w:r>
      <w:r w:rsidRPr="005516B1">
        <w:rPr>
          <w:color w:val="auto"/>
          <w:sz w:val="28"/>
        </w:rPr>
        <w:t>регионального методичес</w:t>
      </w:r>
      <w:r w:rsidR="003F76B7" w:rsidRPr="005516B1">
        <w:rPr>
          <w:color w:val="auto"/>
          <w:sz w:val="28"/>
        </w:rPr>
        <w:t>кого актива</w:t>
      </w:r>
      <w:r w:rsidRPr="005516B1">
        <w:rPr>
          <w:color w:val="auto"/>
          <w:sz w:val="28"/>
        </w:rPr>
        <w:t>.</w:t>
      </w:r>
    </w:p>
    <w:p w14:paraId="7D2A2FCB" w14:textId="022074A5" w:rsidR="003F76B7" w:rsidRPr="005516B1" w:rsidRDefault="003D1E64" w:rsidP="00710C89">
      <w:pPr>
        <w:spacing w:after="0" w:line="240" w:lineRule="auto"/>
        <w:ind w:firstLineChars="251" w:firstLine="706"/>
        <w:jc w:val="both"/>
        <w:rPr>
          <w:rFonts w:ascii="Times New Roman" w:hAnsi="Times New Roman" w:cs="Times New Roman"/>
          <w:sz w:val="28"/>
          <w:szCs w:val="28"/>
        </w:rPr>
      </w:pPr>
      <w:r w:rsidRPr="005516B1">
        <w:rPr>
          <w:rFonts w:ascii="Times New Roman" w:hAnsi="Times New Roman"/>
          <w:b/>
          <w:kern w:val="0"/>
          <w:sz w:val="28"/>
          <w:szCs w:val="28"/>
        </w:rPr>
        <w:t>Слайд 3</w:t>
      </w:r>
      <w:r w:rsidR="006027AB" w:rsidRPr="005516B1">
        <w:rPr>
          <w:rFonts w:ascii="Times New Roman" w:hAnsi="Times New Roman"/>
          <w:b/>
          <w:kern w:val="0"/>
          <w:sz w:val="28"/>
          <w:szCs w:val="28"/>
        </w:rPr>
        <w:t>7</w:t>
      </w:r>
      <w:r w:rsidRPr="005516B1">
        <w:rPr>
          <w:rFonts w:ascii="Times New Roman" w:hAnsi="Times New Roman"/>
          <w:b/>
          <w:kern w:val="0"/>
          <w:sz w:val="28"/>
          <w:szCs w:val="28"/>
        </w:rPr>
        <w:t xml:space="preserve">. </w:t>
      </w:r>
      <w:r w:rsidR="003867F2" w:rsidRPr="005516B1">
        <w:rPr>
          <w:rFonts w:ascii="Times New Roman" w:hAnsi="Times New Roman" w:cs="Times New Roman"/>
          <w:sz w:val="28"/>
          <w:szCs w:val="28"/>
        </w:rPr>
        <w:t xml:space="preserve">Реальные возможности </w:t>
      </w:r>
      <w:proofErr w:type="gramStart"/>
      <w:r w:rsidR="003867F2" w:rsidRPr="005516B1">
        <w:rPr>
          <w:rFonts w:ascii="Times New Roman" w:hAnsi="Times New Roman" w:cs="Times New Roman"/>
          <w:sz w:val="28"/>
          <w:szCs w:val="28"/>
        </w:rPr>
        <w:t>самоопределения</w:t>
      </w:r>
      <w:proofErr w:type="gramEnd"/>
      <w:r w:rsidR="003867F2" w:rsidRPr="005516B1">
        <w:rPr>
          <w:rFonts w:ascii="Times New Roman" w:hAnsi="Times New Roman" w:cs="Times New Roman"/>
          <w:sz w:val="28"/>
          <w:szCs w:val="28"/>
        </w:rPr>
        <w:t xml:space="preserve"> обучающиеся района получают в организациях </w:t>
      </w:r>
      <w:r w:rsidR="003867F2" w:rsidRPr="005516B1">
        <w:rPr>
          <w:rFonts w:ascii="Times New Roman" w:hAnsi="Times New Roman" w:cs="Times New Roman"/>
          <w:b/>
          <w:sz w:val="28"/>
          <w:szCs w:val="28"/>
        </w:rPr>
        <w:t>дополнительного образования.</w:t>
      </w:r>
      <w:r w:rsidR="003F76B7" w:rsidRPr="005516B1">
        <w:rPr>
          <w:rFonts w:ascii="Times New Roman" w:hAnsi="Times New Roman" w:cs="Times New Roman"/>
          <w:sz w:val="28"/>
          <w:szCs w:val="28"/>
        </w:rPr>
        <w:t xml:space="preserve">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w:t>
      </w:r>
      <w:r w:rsidR="00CE17F5" w:rsidRPr="005516B1">
        <w:rPr>
          <w:rFonts w:ascii="Times New Roman" w:hAnsi="Times New Roman" w:cs="Times New Roman"/>
          <w:sz w:val="28"/>
          <w:szCs w:val="28"/>
        </w:rPr>
        <w:t>Д</w:t>
      </w:r>
      <w:r w:rsidR="003F76B7" w:rsidRPr="005516B1">
        <w:rPr>
          <w:rFonts w:ascii="Times New Roman" w:hAnsi="Times New Roman" w:cs="Times New Roman"/>
          <w:sz w:val="28"/>
          <w:szCs w:val="28"/>
        </w:rPr>
        <w:t xml:space="preserve">ополнительным образованием </w:t>
      </w:r>
      <w:r w:rsidR="00CE17F5" w:rsidRPr="005516B1">
        <w:rPr>
          <w:rFonts w:ascii="Times New Roman" w:hAnsi="Times New Roman" w:cs="Times New Roman"/>
          <w:sz w:val="28"/>
          <w:szCs w:val="28"/>
        </w:rPr>
        <w:t xml:space="preserve">дети охвачены </w:t>
      </w:r>
      <w:r w:rsidR="003F76B7" w:rsidRPr="005516B1">
        <w:rPr>
          <w:rFonts w:ascii="Times New Roman" w:hAnsi="Times New Roman" w:cs="Times New Roman"/>
          <w:sz w:val="28"/>
          <w:szCs w:val="28"/>
        </w:rPr>
        <w:t>в самих образовательных организациях, в учреждениях дополнительного образования района.</w:t>
      </w:r>
    </w:p>
    <w:p w14:paraId="567867B8" w14:textId="77777777" w:rsidR="003867F2" w:rsidRPr="005516B1" w:rsidRDefault="003867F2" w:rsidP="00223AC8">
      <w:pPr>
        <w:spacing w:after="0" w:line="240" w:lineRule="auto"/>
        <w:ind w:firstLine="851"/>
        <w:jc w:val="both"/>
        <w:rPr>
          <w:rFonts w:ascii="Times New Roman" w:hAnsi="Times New Roman"/>
          <w:b/>
          <w:sz w:val="28"/>
        </w:rPr>
      </w:pPr>
    </w:p>
    <w:p w14:paraId="642FEA1D" w14:textId="77777777" w:rsidR="00CE17F5" w:rsidRPr="005516B1" w:rsidRDefault="00CE17F5" w:rsidP="00223AC8">
      <w:pPr>
        <w:spacing w:after="0" w:line="240" w:lineRule="auto"/>
        <w:ind w:firstLine="851"/>
        <w:jc w:val="both"/>
        <w:rPr>
          <w:rFonts w:ascii="Times New Roman" w:hAnsi="Times New Roman"/>
          <w:sz w:val="28"/>
        </w:rPr>
      </w:pPr>
      <w:r w:rsidRPr="005516B1">
        <w:rPr>
          <w:rFonts w:ascii="Times New Roman" w:hAnsi="Times New Roman"/>
          <w:sz w:val="28"/>
        </w:rPr>
        <w:t xml:space="preserve">Физическая культура была и остаётся одним из главных направлений оздоровительной работы нашего района. Основными показателями эффективности работы спортивных школ является организация и проведение спортивно – массовых мероприятий, высокие спортивные достижения воспитанников на республиканском, межрегиональном и всероссийском уровня. Так, учебно-тренировочные занятия проводились по 6 видам спорта </w:t>
      </w:r>
      <w:proofErr w:type="gramStart"/>
      <w:r w:rsidRPr="005516B1">
        <w:rPr>
          <w:rFonts w:ascii="Times New Roman" w:hAnsi="Times New Roman"/>
          <w:sz w:val="28"/>
        </w:rPr>
        <w:t>( в</w:t>
      </w:r>
      <w:proofErr w:type="gramEnd"/>
      <w:r w:rsidRPr="005516B1">
        <w:rPr>
          <w:rFonts w:ascii="Times New Roman" w:hAnsi="Times New Roman"/>
          <w:sz w:val="28"/>
        </w:rPr>
        <w:t xml:space="preserve">/борьба, тайский бокс, дзюдо, футбол , н/теннис, бокс),    </w:t>
      </w:r>
    </w:p>
    <w:p w14:paraId="1D35466F" w14:textId="77777777" w:rsidR="00CE17F5" w:rsidRPr="005516B1" w:rsidRDefault="003867F2" w:rsidP="00223AC8">
      <w:pPr>
        <w:spacing w:after="0" w:line="240" w:lineRule="auto"/>
        <w:ind w:firstLine="851"/>
        <w:jc w:val="both"/>
        <w:rPr>
          <w:rFonts w:ascii="Times New Roman" w:hAnsi="Times New Roman"/>
          <w:sz w:val="28"/>
        </w:rPr>
      </w:pPr>
      <w:r w:rsidRPr="005516B1">
        <w:rPr>
          <w:rFonts w:ascii="Times New Roman" w:hAnsi="Times New Roman"/>
          <w:sz w:val="28"/>
        </w:rPr>
        <w:t xml:space="preserve">В условиях современного темпа жизни нужно всегда стремиться идти в ногу со временем. Детско-юношеская спортивная школа расширяет список культивируемых видов спорта, тем самым даёт больше выбора для подрастающего поколения. </w:t>
      </w:r>
      <w:r w:rsidR="00CE17F5" w:rsidRPr="005516B1">
        <w:rPr>
          <w:rFonts w:ascii="Times New Roman" w:hAnsi="Times New Roman"/>
          <w:sz w:val="28"/>
        </w:rPr>
        <w:t>За уч. г.  воспитанники спортивных школ выступили на 91 различных соревнованиях, заняли 486 призовых мест                                                                                                  На республиканских соревнованиях призовые места заняли 169 воспитанников, на региональных турнирах -</w:t>
      </w:r>
      <w:proofErr w:type="gramStart"/>
      <w:r w:rsidR="00CE17F5" w:rsidRPr="005516B1">
        <w:rPr>
          <w:rFonts w:ascii="Times New Roman" w:hAnsi="Times New Roman"/>
          <w:sz w:val="28"/>
        </w:rPr>
        <w:t>31,  на</w:t>
      </w:r>
      <w:proofErr w:type="gramEnd"/>
      <w:r w:rsidR="00CE17F5" w:rsidRPr="005516B1">
        <w:rPr>
          <w:rFonts w:ascii="Times New Roman" w:hAnsi="Times New Roman"/>
          <w:sz w:val="28"/>
        </w:rPr>
        <w:t xml:space="preserve"> всероссийских -38  юных спортсменов.                           </w:t>
      </w:r>
    </w:p>
    <w:p w14:paraId="1FDBD962" w14:textId="77777777" w:rsidR="00CE17F5" w:rsidRPr="005516B1" w:rsidRDefault="00CE17F5" w:rsidP="00223AC8">
      <w:pPr>
        <w:spacing w:after="0" w:line="240" w:lineRule="auto"/>
        <w:ind w:firstLine="851"/>
        <w:jc w:val="both"/>
        <w:rPr>
          <w:rFonts w:ascii="Times New Roman" w:hAnsi="Times New Roman"/>
          <w:sz w:val="28"/>
        </w:rPr>
      </w:pPr>
      <w:r w:rsidRPr="005516B1">
        <w:rPr>
          <w:rFonts w:ascii="Times New Roman" w:hAnsi="Times New Roman"/>
          <w:sz w:val="28"/>
        </w:rPr>
        <w:t>Дополнительно открыты 2 секции по дзюдо и настольному теннису на территории с. Дучи (</w:t>
      </w:r>
      <w:proofErr w:type="spellStart"/>
      <w:r w:rsidRPr="005516B1">
        <w:rPr>
          <w:rFonts w:ascii="Times New Roman" w:hAnsi="Times New Roman"/>
          <w:sz w:val="28"/>
        </w:rPr>
        <w:t>Новострой</w:t>
      </w:r>
      <w:proofErr w:type="spellEnd"/>
      <w:r w:rsidRPr="005516B1">
        <w:rPr>
          <w:rFonts w:ascii="Times New Roman" w:hAnsi="Times New Roman"/>
          <w:sz w:val="28"/>
        </w:rPr>
        <w:t xml:space="preserve">) и в </w:t>
      </w:r>
      <w:proofErr w:type="spellStart"/>
      <w:r w:rsidRPr="005516B1">
        <w:rPr>
          <w:rFonts w:ascii="Times New Roman" w:hAnsi="Times New Roman"/>
          <w:sz w:val="28"/>
        </w:rPr>
        <w:t>с.Ахар</w:t>
      </w:r>
      <w:proofErr w:type="spellEnd"/>
      <w:r w:rsidRPr="005516B1">
        <w:rPr>
          <w:rFonts w:ascii="Times New Roman" w:hAnsi="Times New Roman"/>
          <w:sz w:val="28"/>
        </w:rPr>
        <w:t xml:space="preserve"> (</w:t>
      </w:r>
      <w:proofErr w:type="spellStart"/>
      <w:r w:rsidRPr="005516B1">
        <w:rPr>
          <w:rFonts w:ascii="Times New Roman" w:hAnsi="Times New Roman"/>
          <w:sz w:val="28"/>
        </w:rPr>
        <w:t>Новострой</w:t>
      </w:r>
      <w:proofErr w:type="spellEnd"/>
      <w:r w:rsidRPr="005516B1">
        <w:rPr>
          <w:rFonts w:ascii="Times New Roman" w:hAnsi="Times New Roman"/>
          <w:sz w:val="28"/>
        </w:rPr>
        <w:t>), что позволило охватить дополнительно спортом более 60 детей.</w:t>
      </w:r>
    </w:p>
    <w:p w14:paraId="502F3BE6" w14:textId="77777777" w:rsidR="00CE17F5" w:rsidRPr="005516B1" w:rsidRDefault="00CE17F5" w:rsidP="00223AC8">
      <w:pPr>
        <w:spacing w:after="0" w:line="240" w:lineRule="auto"/>
        <w:ind w:firstLine="851"/>
        <w:jc w:val="both"/>
        <w:rPr>
          <w:rFonts w:ascii="Times New Roman" w:hAnsi="Times New Roman"/>
          <w:sz w:val="28"/>
        </w:rPr>
      </w:pPr>
      <w:r w:rsidRPr="005516B1">
        <w:rPr>
          <w:rFonts w:ascii="Times New Roman" w:hAnsi="Times New Roman"/>
          <w:sz w:val="28"/>
        </w:rPr>
        <w:t>Общий охват спортивным направлением составляет 1017.</w:t>
      </w:r>
    </w:p>
    <w:p w14:paraId="3F19C258" w14:textId="77777777" w:rsidR="003867F2" w:rsidRPr="005516B1" w:rsidRDefault="003867F2" w:rsidP="00223AC8">
      <w:pPr>
        <w:spacing w:after="0" w:line="240" w:lineRule="auto"/>
        <w:ind w:firstLine="851"/>
        <w:jc w:val="both"/>
        <w:rPr>
          <w:rFonts w:ascii="Times New Roman" w:hAnsi="Times New Roman"/>
          <w:sz w:val="28"/>
          <w:szCs w:val="28"/>
          <w:highlight w:val="yellow"/>
        </w:rPr>
      </w:pPr>
      <w:r w:rsidRPr="005516B1">
        <w:rPr>
          <w:rFonts w:ascii="Times New Roman" w:hAnsi="Times New Roman"/>
          <w:sz w:val="28"/>
          <w:szCs w:val="28"/>
        </w:rPr>
        <w:t>Одной из эффективных «школ» формирования знаний и способов развития физических качеств детей является Школьный спортивный клуб</w:t>
      </w:r>
      <w:r w:rsidR="00CE17F5" w:rsidRPr="005516B1">
        <w:rPr>
          <w:rFonts w:ascii="Times New Roman" w:hAnsi="Times New Roman"/>
          <w:sz w:val="28"/>
          <w:szCs w:val="28"/>
        </w:rPr>
        <w:t xml:space="preserve"> (ШСК)</w:t>
      </w:r>
      <w:r w:rsidRPr="005516B1">
        <w:rPr>
          <w:rFonts w:ascii="Times New Roman" w:hAnsi="Times New Roman"/>
          <w:sz w:val="28"/>
          <w:szCs w:val="28"/>
        </w:rPr>
        <w:t xml:space="preserve">. </w:t>
      </w:r>
      <w:r w:rsidR="00CE17F5" w:rsidRPr="005516B1">
        <w:rPr>
          <w:rFonts w:ascii="Times New Roman" w:hAnsi="Times New Roman"/>
          <w:sz w:val="28"/>
          <w:szCs w:val="28"/>
        </w:rPr>
        <w:t>К</w:t>
      </w:r>
      <w:r w:rsidRPr="005516B1">
        <w:rPr>
          <w:rFonts w:ascii="Times New Roman" w:hAnsi="Times New Roman"/>
          <w:sz w:val="28"/>
          <w:szCs w:val="28"/>
        </w:rPr>
        <w:t xml:space="preserve"> концу прошлого года </w:t>
      </w:r>
      <w:r w:rsidR="00CE17F5" w:rsidRPr="005516B1">
        <w:rPr>
          <w:rFonts w:ascii="Times New Roman" w:hAnsi="Times New Roman"/>
          <w:sz w:val="28"/>
          <w:szCs w:val="28"/>
        </w:rPr>
        <w:t xml:space="preserve">на базе всех 23 образовательных организаций  </w:t>
      </w:r>
      <w:r w:rsidRPr="005516B1">
        <w:rPr>
          <w:rFonts w:ascii="Times New Roman" w:hAnsi="Times New Roman"/>
          <w:sz w:val="28"/>
          <w:szCs w:val="28"/>
        </w:rPr>
        <w:t xml:space="preserve"> зарегистрированы </w:t>
      </w:r>
      <w:r w:rsidR="00CE17F5" w:rsidRPr="005516B1">
        <w:rPr>
          <w:rFonts w:ascii="Times New Roman" w:hAnsi="Times New Roman"/>
          <w:sz w:val="28"/>
          <w:szCs w:val="28"/>
        </w:rPr>
        <w:t xml:space="preserve">ШСК </w:t>
      </w:r>
      <w:proofErr w:type="gramStart"/>
      <w:r w:rsidR="00CE17F5" w:rsidRPr="005516B1">
        <w:rPr>
          <w:rFonts w:ascii="Times New Roman" w:hAnsi="Times New Roman"/>
          <w:sz w:val="28"/>
          <w:szCs w:val="28"/>
        </w:rPr>
        <w:t xml:space="preserve">во </w:t>
      </w:r>
      <w:r w:rsidRPr="005516B1">
        <w:rPr>
          <w:rFonts w:ascii="Times New Roman" w:hAnsi="Times New Roman"/>
          <w:sz w:val="28"/>
          <w:szCs w:val="28"/>
        </w:rPr>
        <w:t xml:space="preserve"> Всероссийском</w:t>
      </w:r>
      <w:proofErr w:type="gramEnd"/>
      <w:r w:rsidRPr="005516B1">
        <w:rPr>
          <w:rFonts w:ascii="Times New Roman" w:hAnsi="Times New Roman"/>
          <w:sz w:val="28"/>
          <w:szCs w:val="28"/>
        </w:rPr>
        <w:t xml:space="preserve"> реестре</w:t>
      </w:r>
      <w:r w:rsidR="00CE17F5" w:rsidRPr="005516B1">
        <w:rPr>
          <w:rFonts w:ascii="Times New Roman" w:hAnsi="Times New Roman"/>
          <w:sz w:val="28"/>
          <w:szCs w:val="28"/>
        </w:rPr>
        <w:t xml:space="preserve"> </w:t>
      </w:r>
      <w:r w:rsidRPr="005516B1">
        <w:rPr>
          <w:rFonts w:ascii="Times New Roman" w:hAnsi="Times New Roman"/>
          <w:sz w:val="28"/>
          <w:szCs w:val="28"/>
        </w:rPr>
        <w:t xml:space="preserve">. Каждой школой сейчас реализуется целый комплекс физкультурно-оздоровительных и спортивно-массовых мероприятий. </w:t>
      </w:r>
      <w:r w:rsidR="00CE17F5" w:rsidRPr="005516B1">
        <w:rPr>
          <w:rFonts w:ascii="Times New Roman&quot;" w:hAnsi="Times New Roman&quot;"/>
          <w:sz w:val="28"/>
          <w:szCs w:val="28"/>
        </w:rPr>
        <w:t>Р</w:t>
      </w:r>
      <w:r w:rsidRPr="005516B1">
        <w:rPr>
          <w:rFonts w:ascii="Times New Roman&quot;" w:hAnsi="Times New Roman&quot;"/>
          <w:sz w:val="28"/>
          <w:szCs w:val="28"/>
        </w:rPr>
        <w:t>еализ</w:t>
      </w:r>
      <w:r w:rsidR="00CE17F5" w:rsidRPr="005516B1">
        <w:rPr>
          <w:rFonts w:ascii="Times New Roman&quot;" w:hAnsi="Times New Roman&quot;"/>
          <w:sz w:val="28"/>
          <w:szCs w:val="28"/>
        </w:rPr>
        <w:t>уется проект</w:t>
      </w:r>
      <w:r w:rsidRPr="005516B1">
        <w:rPr>
          <w:rFonts w:ascii="Times New Roman&quot;" w:hAnsi="Times New Roman&quot;"/>
          <w:sz w:val="28"/>
          <w:szCs w:val="28"/>
        </w:rPr>
        <w:t xml:space="preserve"> «Футбол в школу». </w:t>
      </w:r>
    </w:p>
    <w:p w14:paraId="5A417100" w14:textId="31BAD64A" w:rsidR="005E4482" w:rsidRPr="005516B1" w:rsidRDefault="00FA0BE3" w:rsidP="00223AC8">
      <w:pPr>
        <w:spacing w:after="0" w:line="240" w:lineRule="auto"/>
        <w:ind w:firstLine="851"/>
        <w:jc w:val="both"/>
        <w:rPr>
          <w:rFonts w:ascii="Times New Roman" w:hAnsi="Times New Roman"/>
          <w:sz w:val="28"/>
        </w:rPr>
      </w:pPr>
      <w:r w:rsidRPr="005516B1">
        <w:rPr>
          <w:rFonts w:ascii="Times New Roman" w:hAnsi="Times New Roman"/>
          <w:b/>
          <w:bCs/>
          <w:sz w:val="28"/>
        </w:rPr>
        <w:t>Слайд 3</w:t>
      </w:r>
      <w:r w:rsidR="006027AB" w:rsidRPr="005516B1">
        <w:rPr>
          <w:rFonts w:ascii="Times New Roman" w:hAnsi="Times New Roman"/>
          <w:b/>
          <w:bCs/>
          <w:sz w:val="28"/>
        </w:rPr>
        <w:t>8</w:t>
      </w:r>
      <w:r w:rsidRPr="005516B1">
        <w:rPr>
          <w:rFonts w:ascii="Times New Roman" w:hAnsi="Times New Roman"/>
          <w:b/>
          <w:bCs/>
          <w:sz w:val="28"/>
        </w:rPr>
        <w:t>.</w:t>
      </w:r>
      <w:r w:rsidRPr="005516B1">
        <w:rPr>
          <w:rFonts w:ascii="Times New Roman" w:hAnsi="Times New Roman"/>
          <w:sz w:val="28"/>
        </w:rPr>
        <w:t xml:space="preserve"> </w:t>
      </w:r>
      <w:r w:rsidR="003867F2" w:rsidRPr="005516B1">
        <w:rPr>
          <w:rFonts w:ascii="Times New Roman" w:hAnsi="Times New Roman"/>
          <w:sz w:val="28"/>
        </w:rPr>
        <w:t xml:space="preserve">Еще одно учреждение дополнительного образования - Дом </w:t>
      </w:r>
      <w:r w:rsidR="005E4482" w:rsidRPr="005516B1">
        <w:rPr>
          <w:rFonts w:ascii="Times New Roman" w:hAnsi="Times New Roman"/>
          <w:sz w:val="28"/>
        </w:rPr>
        <w:t>пионеров и школьников</w:t>
      </w:r>
      <w:r w:rsidR="003867F2" w:rsidRPr="005516B1">
        <w:rPr>
          <w:rFonts w:ascii="Times New Roman" w:hAnsi="Times New Roman"/>
          <w:sz w:val="28"/>
        </w:rPr>
        <w:t xml:space="preserve">, который осуществляет реализацию </w:t>
      </w:r>
      <w:r w:rsidR="00454994" w:rsidRPr="005516B1">
        <w:rPr>
          <w:rFonts w:ascii="Times New Roman" w:hAnsi="Times New Roman"/>
          <w:sz w:val="28"/>
        </w:rPr>
        <w:t>13</w:t>
      </w:r>
      <w:r w:rsidR="003867F2" w:rsidRPr="005516B1">
        <w:rPr>
          <w:rFonts w:ascii="Times New Roman" w:hAnsi="Times New Roman"/>
          <w:sz w:val="28"/>
        </w:rPr>
        <w:t xml:space="preserve"> дополнительных общеобразовательных программ. </w:t>
      </w:r>
      <w:r w:rsidR="005E4482" w:rsidRPr="005516B1">
        <w:rPr>
          <w:rFonts w:ascii="Times New Roman" w:hAnsi="Times New Roman"/>
          <w:sz w:val="28"/>
        </w:rPr>
        <w:t xml:space="preserve"> Большой вклад в развитие талантливых детей вносит ДПШ. 6 дипломов 1 степени, 8 дипломов 2 степени и 6 </w:t>
      </w:r>
      <w:proofErr w:type="gramStart"/>
      <w:r w:rsidR="005E4482" w:rsidRPr="005516B1">
        <w:rPr>
          <w:rFonts w:ascii="Times New Roman" w:hAnsi="Times New Roman"/>
          <w:sz w:val="28"/>
        </w:rPr>
        <w:t>дипломов  3</w:t>
      </w:r>
      <w:proofErr w:type="gramEnd"/>
      <w:r w:rsidR="005E4482" w:rsidRPr="005516B1">
        <w:rPr>
          <w:rFonts w:ascii="Times New Roman" w:hAnsi="Times New Roman"/>
          <w:sz w:val="28"/>
        </w:rPr>
        <w:t xml:space="preserve"> </w:t>
      </w:r>
      <w:r w:rsidR="005E4482" w:rsidRPr="005516B1">
        <w:rPr>
          <w:rFonts w:ascii="Times New Roman" w:hAnsi="Times New Roman"/>
          <w:sz w:val="28"/>
        </w:rPr>
        <w:lastRenderedPageBreak/>
        <w:t>степени федеральных и региональных конкурсов принесли в копилку достижений района воспитанники этого учреждения.</w:t>
      </w:r>
    </w:p>
    <w:p w14:paraId="1B98EE56" w14:textId="25366BE0" w:rsidR="003867F2" w:rsidRPr="005516B1" w:rsidRDefault="001B4DBA" w:rsidP="00223AC8">
      <w:pPr>
        <w:spacing w:after="0" w:line="240" w:lineRule="auto"/>
        <w:ind w:firstLine="851"/>
        <w:jc w:val="both"/>
        <w:rPr>
          <w:rFonts w:ascii="Times New Roman" w:hAnsi="Times New Roman"/>
          <w:sz w:val="28"/>
        </w:rPr>
      </w:pPr>
      <w:r w:rsidRPr="005516B1">
        <w:rPr>
          <w:rFonts w:ascii="Times New Roman" w:hAnsi="Times New Roman"/>
          <w:b/>
          <w:kern w:val="0"/>
          <w:sz w:val="28"/>
          <w:szCs w:val="28"/>
        </w:rPr>
        <w:t>Слайд 3</w:t>
      </w:r>
      <w:r w:rsidR="006027AB" w:rsidRPr="005516B1">
        <w:rPr>
          <w:rFonts w:ascii="Times New Roman" w:hAnsi="Times New Roman"/>
          <w:b/>
          <w:kern w:val="0"/>
          <w:sz w:val="28"/>
          <w:szCs w:val="28"/>
        </w:rPr>
        <w:t>9</w:t>
      </w:r>
      <w:r w:rsidRPr="005516B1">
        <w:rPr>
          <w:rFonts w:ascii="Times New Roman" w:hAnsi="Times New Roman"/>
          <w:b/>
          <w:kern w:val="0"/>
          <w:sz w:val="28"/>
          <w:szCs w:val="28"/>
        </w:rPr>
        <w:t xml:space="preserve">. </w:t>
      </w:r>
      <w:r w:rsidR="003867F2" w:rsidRPr="005516B1">
        <w:rPr>
          <w:rFonts w:ascii="Times New Roman" w:hAnsi="Times New Roman"/>
          <w:sz w:val="28"/>
        </w:rPr>
        <w:t xml:space="preserve">Сохранение и укрепление здоровья наших детей – также приоритетная задача. По-прежнему большое внимание уделяется организации питания школьников. Одним из актуальных вопросов текущего года стал вопрос повышения качества горячего питания. Члены </w:t>
      </w:r>
      <w:r w:rsidR="00454994" w:rsidRPr="005516B1">
        <w:rPr>
          <w:rFonts w:ascii="Times New Roman" w:hAnsi="Times New Roman"/>
          <w:sz w:val="28"/>
        </w:rPr>
        <w:t xml:space="preserve">Межведомственной </w:t>
      </w:r>
      <w:proofErr w:type="spellStart"/>
      <w:r w:rsidR="00454994" w:rsidRPr="005516B1">
        <w:rPr>
          <w:rFonts w:ascii="Times New Roman" w:hAnsi="Times New Roman"/>
          <w:sz w:val="28"/>
        </w:rPr>
        <w:t>комисии</w:t>
      </w:r>
      <w:r w:rsidR="00FD3F6C" w:rsidRPr="005516B1">
        <w:rPr>
          <w:rFonts w:ascii="Times New Roman" w:hAnsi="Times New Roman"/>
          <w:sz w:val="28"/>
        </w:rPr>
        <w:t>и</w:t>
      </w:r>
      <w:proofErr w:type="spellEnd"/>
      <w:r w:rsidR="00454994" w:rsidRPr="005516B1">
        <w:rPr>
          <w:rFonts w:ascii="Times New Roman" w:hAnsi="Times New Roman"/>
          <w:sz w:val="28"/>
        </w:rPr>
        <w:t xml:space="preserve"> </w:t>
      </w:r>
      <w:r w:rsidR="003867F2" w:rsidRPr="005516B1">
        <w:rPr>
          <w:rFonts w:ascii="Times New Roman" w:hAnsi="Times New Roman"/>
          <w:sz w:val="28"/>
        </w:rPr>
        <w:t>при Администрации района посетили школьные столовые, пообщались с учащимися</w:t>
      </w:r>
      <w:r w:rsidR="00454994" w:rsidRPr="005516B1">
        <w:rPr>
          <w:rFonts w:ascii="Times New Roman" w:hAnsi="Times New Roman"/>
          <w:sz w:val="28"/>
        </w:rPr>
        <w:t xml:space="preserve">, с целью проверки качества </w:t>
      </w:r>
      <w:r w:rsidR="00677F04" w:rsidRPr="005516B1">
        <w:rPr>
          <w:rFonts w:ascii="Times New Roman" w:hAnsi="Times New Roman"/>
          <w:sz w:val="28"/>
        </w:rPr>
        <w:t xml:space="preserve">организации бесплатного горячего питания.  </w:t>
      </w:r>
      <w:r w:rsidR="003867F2" w:rsidRPr="005516B1">
        <w:rPr>
          <w:rFonts w:ascii="Times New Roman" w:hAnsi="Times New Roman"/>
          <w:sz w:val="28"/>
        </w:rPr>
        <w:t xml:space="preserve"> Для повышения профессионального мастерства </w:t>
      </w:r>
      <w:proofErr w:type="gramStart"/>
      <w:r w:rsidR="003867F2" w:rsidRPr="005516B1">
        <w:rPr>
          <w:rFonts w:ascii="Times New Roman" w:hAnsi="Times New Roman"/>
          <w:sz w:val="28"/>
        </w:rPr>
        <w:t xml:space="preserve">поваров  </w:t>
      </w:r>
      <w:r w:rsidR="00677F04" w:rsidRPr="005516B1">
        <w:rPr>
          <w:rFonts w:ascii="Times New Roman" w:hAnsi="Times New Roman"/>
          <w:sz w:val="28"/>
        </w:rPr>
        <w:t>направляются</w:t>
      </w:r>
      <w:proofErr w:type="gramEnd"/>
      <w:r w:rsidR="00677F04" w:rsidRPr="005516B1">
        <w:rPr>
          <w:rFonts w:ascii="Times New Roman" w:hAnsi="Times New Roman"/>
          <w:sz w:val="28"/>
        </w:rPr>
        <w:t xml:space="preserve"> на курсы повышения квалификации и для участия в </w:t>
      </w:r>
      <w:r w:rsidR="003867F2" w:rsidRPr="005516B1">
        <w:rPr>
          <w:rFonts w:ascii="Times New Roman" w:hAnsi="Times New Roman"/>
          <w:sz w:val="28"/>
        </w:rPr>
        <w:t>конкурс</w:t>
      </w:r>
      <w:r w:rsidR="00677F04" w:rsidRPr="005516B1">
        <w:rPr>
          <w:rFonts w:ascii="Times New Roman" w:hAnsi="Times New Roman"/>
          <w:sz w:val="28"/>
        </w:rPr>
        <w:t>е</w:t>
      </w:r>
      <w:r w:rsidR="003867F2" w:rsidRPr="005516B1">
        <w:rPr>
          <w:rFonts w:ascii="Times New Roman" w:hAnsi="Times New Roman"/>
          <w:sz w:val="28"/>
        </w:rPr>
        <w:t xml:space="preserve"> «Лучшая школьная столовая».</w:t>
      </w:r>
    </w:p>
    <w:p w14:paraId="54FC0AD8" w14:textId="2C12E05F" w:rsidR="003867F2" w:rsidRPr="005516B1" w:rsidRDefault="003867F2" w:rsidP="00223AC8">
      <w:pPr>
        <w:spacing w:after="0" w:line="240" w:lineRule="auto"/>
        <w:ind w:firstLine="851"/>
        <w:jc w:val="both"/>
        <w:rPr>
          <w:rFonts w:ascii="Times New Roman" w:hAnsi="Times New Roman" w:cs="Times New Roman"/>
          <w:sz w:val="28"/>
          <w:szCs w:val="28"/>
        </w:rPr>
      </w:pPr>
      <w:r w:rsidRPr="005516B1">
        <w:rPr>
          <w:rFonts w:ascii="Times New Roman" w:hAnsi="Times New Roman" w:cs="Times New Roman"/>
          <w:b/>
          <w:sz w:val="28"/>
          <w:szCs w:val="28"/>
        </w:rPr>
        <w:t xml:space="preserve"> </w:t>
      </w:r>
      <w:r w:rsidR="003D1E64" w:rsidRPr="005516B1">
        <w:rPr>
          <w:rFonts w:ascii="Times New Roman" w:hAnsi="Times New Roman"/>
          <w:b/>
          <w:kern w:val="0"/>
          <w:sz w:val="28"/>
          <w:szCs w:val="28"/>
        </w:rPr>
        <w:t xml:space="preserve">Слайд </w:t>
      </w:r>
      <w:r w:rsidR="006027AB" w:rsidRPr="005516B1">
        <w:rPr>
          <w:rFonts w:ascii="Times New Roman" w:hAnsi="Times New Roman"/>
          <w:b/>
          <w:kern w:val="0"/>
          <w:sz w:val="28"/>
          <w:szCs w:val="28"/>
        </w:rPr>
        <w:t>40</w:t>
      </w:r>
      <w:r w:rsidR="003D1E64" w:rsidRPr="005516B1">
        <w:rPr>
          <w:rFonts w:ascii="Times New Roman" w:hAnsi="Times New Roman"/>
          <w:b/>
          <w:kern w:val="0"/>
          <w:sz w:val="28"/>
          <w:szCs w:val="28"/>
        </w:rPr>
        <w:t xml:space="preserve">. </w:t>
      </w:r>
      <w:r w:rsidRPr="005516B1">
        <w:rPr>
          <w:rFonts w:ascii="Times New Roman" w:hAnsi="Times New Roman" w:cs="Times New Roman"/>
          <w:sz w:val="28"/>
        </w:rPr>
        <w:t>Для активного организованного отдыха школьников в летний каникулярный период на базе образовательных организаций были открыты</w:t>
      </w:r>
      <w:r w:rsidR="00715D25" w:rsidRPr="005516B1">
        <w:rPr>
          <w:rFonts w:ascii="Times New Roman" w:hAnsi="Times New Roman" w:cs="Times New Roman"/>
          <w:sz w:val="28"/>
        </w:rPr>
        <w:t xml:space="preserve"> </w:t>
      </w:r>
      <w:proofErr w:type="gramStart"/>
      <w:r w:rsidR="0086219F" w:rsidRPr="005516B1">
        <w:rPr>
          <w:rFonts w:ascii="Times New Roman" w:hAnsi="Times New Roman" w:cs="Times New Roman"/>
          <w:sz w:val="28"/>
        </w:rPr>
        <w:t xml:space="preserve">2 </w:t>
      </w:r>
      <w:r w:rsidRPr="005516B1">
        <w:rPr>
          <w:rFonts w:ascii="Times New Roman" w:hAnsi="Times New Roman" w:cs="Times New Roman"/>
          <w:sz w:val="28"/>
        </w:rPr>
        <w:t xml:space="preserve"> лагер</w:t>
      </w:r>
      <w:r w:rsidR="0086219F" w:rsidRPr="005516B1">
        <w:rPr>
          <w:rFonts w:ascii="Times New Roman" w:hAnsi="Times New Roman" w:cs="Times New Roman"/>
          <w:sz w:val="28"/>
        </w:rPr>
        <w:t>я</w:t>
      </w:r>
      <w:proofErr w:type="gramEnd"/>
      <w:r w:rsidRPr="005516B1">
        <w:rPr>
          <w:rFonts w:ascii="Times New Roman" w:hAnsi="Times New Roman" w:cs="Times New Roman"/>
          <w:sz w:val="28"/>
        </w:rPr>
        <w:t xml:space="preserve"> с дневным пребыванием детей, в которых оздоровлено </w:t>
      </w:r>
      <w:r w:rsidR="00677F04" w:rsidRPr="005516B1">
        <w:rPr>
          <w:rFonts w:ascii="Times New Roman" w:hAnsi="Times New Roman" w:cs="Times New Roman"/>
          <w:sz w:val="28"/>
        </w:rPr>
        <w:t>200</w:t>
      </w:r>
      <w:r w:rsidRPr="005516B1">
        <w:rPr>
          <w:rFonts w:ascii="Times New Roman" w:hAnsi="Times New Roman" w:cs="Times New Roman"/>
          <w:sz w:val="28"/>
        </w:rPr>
        <w:t xml:space="preserve"> учащихся. </w:t>
      </w:r>
      <w:r w:rsidR="00FF6E19" w:rsidRPr="005516B1">
        <w:rPr>
          <w:rFonts w:ascii="Times New Roman" w:hAnsi="Times New Roman" w:cs="Times New Roman"/>
          <w:sz w:val="28"/>
        </w:rPr>
        <w:t xml:space="preserve">На базе школ и учреждений дополнительного образования были </w:t>
      </w:r>
      <w:proofErr w:type="gramStart"/>
      <w:r w:rsidR="005270D7" w:rsidRPr="005516B1">
        <w:rPr>
          <w:rFonts w:ascii="Times New Roman" w:hAnsi="Times New Roman" w:cs="Times New Roman"/>
          <w:sz w:val="28"/>
        </w:rPr>
        <w:t xml:space="preserve">открыты </w:t>
      </w:r>
      <w:r w:rsidR="00FF6E19" w:rsidRPr="005516B1">
        <w:rPr>
          <w:rFonts w:ascii="Times New Roman" w:hAnsi="Times New Roman" w:cs="Times New Roman"/>
          <w:sz w:val="28"/>
        </w:rPr>
        <w:t xml:space="preserve"> досуговые</w:t>
      </w:r>
      <w:proofErr w:type="gramEnd"/>
      <w:r w:rsidR="00FF6E19" w:rsidRPr="005516B1">
        <w:rPr>
          <w:rFonts w:ascii="Times New Roman" w:hAnsi="Times New Roman" w:cs="Times New Roman"/>
          <w:sz w:val="28"/>
        </w:rPr>
        <w:t xml:space="preserve"> и спортивные площадки с общим охватом 25% детей. </w:t>
      </w:r>
    </w:p>
    <w:p w14:paraId="6438E3BF" w14:textId="590E41DE" w:rsidR="003867F2" w:rsidRPr="005516B1" w:rsidRDefault="003867F2" w:rsidP="00223AC8">
      <w:pPr>
        <w:spacing w:after="0" w:line="240" w:lineRule="auto"/>
        <w:ind w:firstLine="851"/>
        <w:jc w:val="both"/>
        <w:rPr>
          <w:rFonts w:ascii="Times New Roman" w:hAnsi="Times New Roman" w:cs="Times New Roman"/>
          <w:sz w:val="28"/>
        </w:rPr>
      </w:pPr>
      <w:r w:rsidRPr="005516B1">
        <w:rPr>
          <w:rFonts w:ascii="Times New Roman" w:hAnsi="Times New Roman" w:cs="Times New Roman"/>
          <w:sz w:val="28"/>
          <w:szCs w:val="28"/>
        </w:rPr>
        <w:t>В лагерях за пределам</w:t>
      </w:r>
      <w:r w:rsidRPr="005516B1">
        <w:rPr>
          <w:rFonts w:ascii="Times New Roman" w:hAnsi="Times New Roman" w:cs="Times New Roman"/>
          <w:sz w:val="28"/>
        </w:rPr>
        <w:t xml:space="preserve">и района отдохнули </w:t>
      </w:r>
      <w:r w:rsidR="00677F04" w:rsidRPr="005516B1">
        <w:rPr>
          <w:rFonts w:ascii="Times New Roman" w:hAnsi="Times New Roman" w:cs="Times New Roman"/>
          <w:sz w:val="28"/>
        </w:rPr>
        <w:t>98</w:t>
      </w:r>
      <w:r w:rsidRPr="005516B1">
        <w:rPr>
          <w:rFonts w:ascii="Times New Roman" w:hAnsi="Times New Roman" w:cs="Times New Roman"/>
          <w:sz w:val="28"/>
        </w:rPr>
        <w:t xml:space="preserve"> детей, </w:t>
      </w:r>
      <w:r w:rsidR="00FF6E19" w:rsidRPr="005516B1">
        <w:rPr>
          <w:rFonts w:ascii="Times New Roman" w:hAnsi="Times New Roman" w:cs="Times New Roman"/>
          <w:sz w:val="28"/>
        </w:rPr>
        <w:t xml:space="preserve">из них </w:t>
      </w:r>
      <w:r w:rsidR="00677F04" w:rsidRPr="005516B1">
        <w:rPr>
          <w:rFonts w:ascii="Times New Roman" w:hAnsi="Times New Roman" w:cs="Times New Roman"/>
          <w:sz w:val="28"/>
        </w:rPr>
        <w:t>7</w:t>
      </w:r>
      <w:r w:rsidRPr="005516B1">
        <w:rPr>
          <w:rFonts w:ascii="Times New Roman" w:hAnsi="Times New Roman" w:cs="Times New Roman"/>
          <w:sz w:val="28"/>
        </w:rPr>
        <w:t xml:space="preserve"> детей </w:t>
      </w:r>
      <w:r w:rsidR="00677F04" w:rsidRPr="005516B1">
        <w:rPr>
          <w:rFonts w:ascii="Times New Roman" w:hAnsi="Times New Roman" w:cs="Times New Roman"/>
          <w:sz w:val="28"/>
        </w:rPr>
        <w:t>участников СВО</w:t>
      </w:r>
      <w:r w:rsidRPr="005516B1">
        <w:rPr>
          <w:rFonts w:ascii="Times New Roman" w:hAnsi="Times New Roman" w:cs="Times New Roman"/>
          <w:sz w:val="28"/>
        </w:rPr>
        <w:t>.</w:t>
      </w:r>
      <w:r w:rsidR="005270D7" w:rsidRPr="005516B1">
        <w:rPr>
          <w:rFonts w:ascii="Times New Roman" w:hAnsi="Times New Roman" w:cs="Times New Roman"/>
          <w:sz w:val="28"/>
        </w:rPr>
        <w:t xml:space="preserve">  Для работы досуговых и спортивных площадок ежегодно </w:t>
      </w:r>
      <w:proofErr w:type="gramStart"/>
      <w:r w:rsidR="005270D7" w:rsidRPr="005516B1">
        <w:rPr>
          <w:rFonts w:ascii="Times New Roman" w:hAnsi="Times New Roman" w:cs="Times New Roman"/>
          <w:sz w:val="28"/>
        </w:rPr>
        <w:t>разрабатываются  программы</w:t>
      </w:r>
      <w:proofErr w:type="gramEnd"/>
      <w:r w:rsidR="005270D7" w:rsidRPr="005516B1">
        <w:rPr>
          <w:rFonts w:ascii="Times New Roman" w:hAnsi="Times New Roman" w:cs="Times New Roman"/>
          <w:sz w:val="28"/>
        </w:rPr>
        <w:t xml:space="preserve"> для создания условий содержательного отдыха, укрепления физического, психологического и эмоционального здоровья детей, развития творческого потенциала детей, занятия их физической культурой, спортом и туризмом, формирования у обучающихся навыков здорового образа жизни. Программы включают с себя разноплановую деятельность, объединяют различные направления оздоровления, образования, воспитания. Педагоги ведут воспитательно-профилактическую и оздоровительную.</w:t>
      </w:r>
    </w:p>
    <w:p w14:paraId="75860A13" w14:textId="66C322A0" w:rsidR="00FF6E19" w:rsidRPr="005516B1" w:rsidRDefault="00715D25" w:rsidP="00223AC8">
      <w:pPr>
        <w:widowControl w:val="0"/>
        <w:pBdr>
          <w:bottom w:val="single" w:sz="4" w:space="31" w:color="FFFFFF"/>
        </w:pBdr>
        <w:tabs>
          <w:tab w:val="left" w:pos="142"/>
        </w:tabs>
        <w:autoSpaceDE w:val="0"/>
        <w:spacing w:after="0" w:line="240" w:lineRule="auto"/>
        <w:ind w:firstLine="851"/>
        <w:jc w:val="both"/>
        <w:rPr>
          <w:rFonts w:ascii="Times New Roman" w:hAnsi="Times New Roman"/>
          <w:sz w:val="28"/>
          <w:szCs w:val="28"/>
          <w:shd w:val="clear" w:color="auto" w:fill="FFFFFF"/>
        </w:rPr>
      </w:pPr>
      <w:r w:rsidRPr="005516B1">
        <w:rPr>
          <w:rFonts w:ascii="Times New Roman" w:hAnsi="Times New Roman"/>
          <w:b/>
          <w:kern w:val="0"/>
          <w:sz w:val="28"/>
          <w:szCs w:val="28"/>
        </w:rPr>
        <w:t xml:space="preserve">Слайд </w:t>
      </w:r>
      <w:r w:rsidR="00947D0F" w:rsidRPr="005516B1">
        <w:rPr>
          <w:rFonts w:ascii="Times New Roman" w:hAnsi="Times New Roman"/>
          <w:b/>
          <w:kern w:val="0"/>
          <w:sz w:val="28"/>
          <w:szCs w:val="28"/>
        </w:rPr>
        <w:t>4</w:t>
      </w:r>
      <w:r w:rsidR="006027AB" w:rsidRPr="005516B1">
        <w:rPr>
          <w:rFonts w:ascii="Times New Roman" w:hAnsi="Times New Roman"/>
          <w:b/>
          <w:kern w:val="0"/>
          <w:sz w:val="28"/>
          <w:szCs w:val="28"/>
        </w:rPr>
        <w:t>1</w:t>
      </w:r>
      <w:r w:rsidRPr="005516B1">
        <w:rPr>
          <w:rFonts w:ascii="Times New Roman" w:hAnsi="Times New Roman"/>
          <w:b/>
          <w:kern w:val="0"/>
          <w:sz w:val="28"/>
          <w:szCs w:val="28"/>
        </w:rPr>
        <w:t xml:space="preserve">. </w:t>
      </w:r>
      <w:r w:rsidR="003867F2" w:rsidRPr="005516B1">
        <w:rPr>
          <w:rFonts w:ascii="Times New Roman" w:hAnsi="Times New Roman"/>
          <w:sz w:val="28"/>
          <w:szCs w:val="28"/>
          <w:shd w:val="clear" w:color="auto" w:fill="FFFFFF"/>
        </w:rPr>
        <w:t>На постоянном контроле всегда остается вопрос в</w:t>
      </w:r>
      <w:r w:rsidR="003867F2" w:rsidRPr="005516B1">
        <w:rPr>
          <w:rFonts w:ascii="Times New Roman" w:hAnsi="Times New Roman"/>
          <w:sz w:val="28"/>
          <w:szCs w:val="28"/>
        </w:rPr>
        <w:t>ыполнения ц</w:t>
      </w:r>
      <w:r w:rsidR="003867F2" w:rsidRPr="005516B1">
        <w:rPr>
          <w:rFonts w:ascii="Times New Roman" w:hAnsi="Times New Roman"/>
          <w:sz w:val="28"/>
          <w:szCs w:val="28"/>
          <w:shd w:val="clear" w:color="auto" w:fill="FFFFFF"/>
        </w:rPr>
        <w:t>елевых показателей в части повышения оплаты труда педагогическим работникам</w:t>
      </w:r>
      <w:r w:rsidR="00FF6E19" w:rsidRPr="005516B1">
        <w:rPr>
          <w:rFonts w:ascii="Times New Roman" w:hAnsi="Times New Roman"/>
          <w:sz w:val="28"/>
          <w:szCs w:val="28"/>
          <w:shd w:val="clear" w:color="auto" w:fill="FFFFFF"/>
        </w:rPr>
        <w:t>.</w:t>
      </w:r>
      <w:r w:rsidR="00FF6E19" w:rsidRPr="005516B1">
        <w:t xml:space="preserve"> </w:t>
      </w:r>
      <w:r w:rsidR="00FF6E19" w:rsidRPr="005516B1">
        <w:rPr>
          <w:rFonts w:ascii="Times New Roman" w:hAnsi="Times New Roman"/>
          <w:sz w:val="28"/>
          <w:szCs w:val="28"/>
          <w:shd w:val="clear" w:color="auto" w:fill="FFFFFF"/>
        </w:rPr>
        <w:t>Реализация Майских указов Президента РФ в части доведения заработной платы педагогических работников до установленных    уровней.</w:t>
      </w:r>
    </w:p>
    <w:p w14:paraId="323D6620" w14:textId="77777777" w:rsidR="00FF6E19" w:rsidRPr="005516B1" w:rsidRDefault="00FF6E19" w:rsidP="00223AC8">
      <w:pPr>
        <w:widowControl w:val="0"/>
        <w:pBdr>
          <w:bottom w:val="single" w:sz="4" w:space="31" w:color="FFFFFF"/>
        </w:pBdr>
        <w:tabs>
          <w:tab w:val="left" w:pos="142"/>
        </w:tabs>
        <w:autoSpaceDE w:val="0"/>
        <w:spacing w:after="0" w:line="240" w:lineRule="auto"/>
        <w:ind w:firstLine="851"/>
        <w:jc w:val="both"/>
        <w:rPr>
          <w:rFonts w:ascii="Times New Roman" w:hAnsi="Times New Roman"/>
          <w:sz w:val="28"/>
          <w:szCs w:val="28"/>
          <w:shd w:val="clear" w:color="auto" w:fill="FFFFFF"/>
        </w:rPr>
      </w:pPr>
      <w:r w:rsidRPr="005516B1">
        <w:rPr>
          <w:rFonts w:ascii="Times New Roman" w:hAnsi="Times New Roman"/>
          <w:sz w:val="28"/>
          <w:szCs w:val="28"/>
          <w:shd w:val="clear" w:color="auto" w:fill="FFFFFF"/>
        </w:rPr>
        <w:t>По результатам 2023 года целевые показатели по заработной плате педагогических работников Новолакского района достигнуты по трем категориям педагогических работников:</w:t>
      </w:r>
    </w:p>
    <w:p w14:paraId="7883B0C3" w14:textId="77777777" w:rsidR="00FF6E19" w:rsidRPr="005516B1" w:rsidRDefault="00FF6E19" w:rsidP="00223AC8">
      <w:pPr>
        <w:widowControl w:val="0"/>
        <w:pBdr>
          <w:bottom w:val="single" w:sz="4" w:space="31" w:color="FFFFFF"/>
        </w:pBdr>
        <w:tabs>
          <w:tab w:val="left" w:pos="142"/>
        </w:tabs>
        <w:autoSpaceDE w:val="0"/>
        <w:spacing w:after="0" w:line="240" w:lineRule="auto"/>
        <w:ind w:firstLine="851"/>
        <w:jc w:val="both"/>
        <w:rPr>
          <w:rFonts w:ascii="Times New Roman" w:hAnsi="Times New Roman"/>
          <w:sz w:val="28"/>
          <w:szCs w:val="28"/>
          <w:shd w:val="clear" w:color="auto" w:fill="FFFFFF"/>
        </w:rPr>
      </w:pPr>
      <w:r w:rsidRPr="005516B1">
        <w:rPr>
          <w:rFonts w:ascii="Times New Roman" w:hAnsi="Times New Roman"/>
          <w:sz w:val="28"/>
          <w:szCs w:val="28"/>
          <w:shd w:val="clear" w:color="auto" w:fill="FFFFFF"/>
        </w:rPr>
        <w:t>33136 - общего образования – руб. (102%) при целевом значении показателя 100% - 29500 руб.</w:t>
      </w:r>
    </w:p>
    <w:p w14:paraId="6F21328E" w14:textId="77777777" w:rsidR="00FF6E19" w:rsidRPr="005516B1" w:rsidRDefault="00FF6E19" w:rsidP="00223AC8">
      <w:pPr>
        <w:widowControl w:val="0"/>
        <w:pBdr>
          <w:bottom w:val="single" w:sz="4" w:space="31" w:color="FFFFFF"/>
        </w:pBdr>
        <w:tabs>
          <w:tab w:val="left" w:pos="142"/>
        </w:tabs>
        <w:autoSpaceDE w:val="0"/>
        <w:spacing w:after="0" w:line="240" w:lineRule="auto"/>
        <w:ind w:firstLine="851"/>
        <w:jc w:val="both"/>
        <w:rPr>
          <w:rFonts w:ascii="Times New Roman" w:hAnsi="Times New Roman"/>
          <w:sz w:val="28"/>
          <w:szCs w:val="28"/>
          <w:shd w:val="clear" w:color="auto" w:fill="FFFFFF"/>
        </w:rPr>
      </w:pPr>
      <w:r w:rsidRPr="005516B1">
        <w:rPr>
          <w:rFonts w:ascii="Times New Roman" w:hAnsi="Times New Roman"/>
          <w:sz w:val="28"/>
          <w:szCs w:val="28"/>
          <w:shd w:val="clear" w:color="auto" w:fill="FFFFFF"/>
        </w:rPr>
        <w:t>23338 - дошкольного образования – руб. (93%), при целевом значении показателя 100% - 28205,7руб.</w:t>
      </w:r>
    </w:p>
    <w:p w14:paraId="679D6C64" w14:textId="77777777" w:rsidR="00FF6E19" w:rsidRPr="005516B1" w:rsidRDefault="00FF6E19" w:rsidP="00223AC8">
      <w:pPr>
        <w:widowControl w:val="0"/>
        <w:pBdr>
          <w:bottom w:val="single" w:sz="4" w:space="31" w:color="FFFFFF"/>
        </w:pBdr>
        <w:tabs>
          <w:tab w:val="left" w:pos="142"/>
        </w:tabs>
        <w:autoSpaceDE w:val="0"/>
        <w:spacing w:after="0" w:line="240" w:lineRule="auto"/>
        <w:ind w:firstLine="851"/>
        <w:jc w:val="both"/>
        <w:rPr>
          <w:rFonts w:ascii="Times New Roman" w:hAnsi="Times New Roman"/>
          <w:sz w:val="28"/>
          <w:szCs w:val="28"/>
          <w:shd w:val="clear" w:color="auto" w:fill="FFFFFF"/>
        </w:rPr>
      </w:pPr>
      <w:r w:rsidRPr="005516B1">
        <w:rPr>
          <w:rFonts w:ascii="Times New Roman" w:hAnsi="Times New Roman"/>
          <w:sz w:val="28"/>
          <w:szCs w:val="28"/>
          <w:shd w:val="clear" w:color="auto" w:fill="FFFFFF"/>
        </w:rPr>
        <w:t>29936 - дополнительного образования, при целевом значении показателя 95% - 32252руб.</w:t>
      </w:r>
    </w:p>
    <w:p w14:paraId="1D542D72" w14:textId="77777777" w:rsidR="00FF6E19" w:rsidRPr="005516B1" w:rsidRDefault="00FF6E19" w:rsidP="00223AC8">
      <w:pPr>
        <w:widowControl w:val="0"/>
        <w:pBdr>
          <w:bottom w:val="single" w:sz="4" w:space="31" w:color="FFFFFF"/>
        </w:pBdr>
        <w:tabs>
          <w:tab w:val="left" w:pos="142"/>
        </w:tabs>
        <w:autoSpaceDE w:val="0"/>
        <w:spacing w:after="0" w:line="240" w:lineRule="auto"/>
        <w:ind w:firstLine="851"/>
        <w:jc w:val="both"/>
        <w:rPr>
          <w:rFonts w:ascii="Times New Roman" w:hAnsi="Times New Roman"/>
          <w:sz w:val="28"/>
          <w:szCs w:val="28"/>
          <w:shd w:val="clear" w:color="auto" w:fill="FFFFFF"/>
        </w:rPr>
      </w:pPr>
    </w:p>
    <w:p w14:paraId="41601E38" w14:textId="0C8A6A87" w:rsidR="00FF6E19" w:rsidRPr="005516B1" w:rsidRDefault="00F03B40" w:rsidP="00223AC8">
      <w:pPr>
        <w:widowControl w:val="0"/>
        <w:pBdr>
          <w:bottom w:val="single" w:sz="4" w:space="31" w:color="FFFFFF"/>
        </w:pBdr>
        <w:tabs>
          <w:tab w:val="left" w:pos="142"/>
        </w:tabs>
        <w:autoSpaceDE w:val="0"/>
        <w:spacing w:after="0" w:line="240" w:lineRule="auto"/>
        <w:ind w:firstLine="851"/>
        <w:jc w:val="both"/>
        <w:rPr>
          <w:rFonts w:ascii="Times New Roman" w:hAnsi="Times New Roman"/>
          <w:sz w:val="28"/>
          <w:szCs w:val="28"/>
        </w:rPr>
      </w:pPr>
      <w:r w:rsidRPr="005516B1">
        <w:rPr>
          <w:rFonts w:ascii="Times New Roman" w:hAnsi="Times New Roman"/>
          <w:b/>
          <w:kern w:val="0"/>
          <w:sz w:val="28"/>
          <w:szCs w:val="28"/>
        </w:rPr>
        <w:t xml:space="preserve">Слайд </w:t>
      </w:r>
      <w:r w:rsidR="00947D0F" w:rsidRPr="005516B1">
        <w:rPr>
          <w:rFonts w:ascii="Times New Roman" w:hAnsi="Times New Roman"/>
          <w:b/>
          <w:kern w:val="0"/>
          <w:sz w:val="28"/>
          <w:szCs w:val="28"/>
        </w:rPr>
        <w:t>4</w:t>
      </w:r>
      <w:r w:rsidR="006027AB" w:rsidRPr="005516B1">
        <w:rPr>
          <w:rFonts w:ascii="Times New Roman" w:hAnsi="Times New Roman"/>
          <w:b/>
          <w:kern w:val="0"/>
          <w:sz w:val="28"/>
          <w:szCs w:val="28"/>
        </w:rPr>
        <w:t>2</w:t>
      </w:r>
      <w:r w:rsidRPr="005516B1">
        <w:rPr>
          <w:rFonts w:ascii="Times New Roman" w:hAnsi="Times New Roman"/>
          <w:b/>
          <w:kern w:val="0"/>
          <w:sz w:val="28"/>
          <w:szCs w:val="28"/>
        </w:rPr>
        <w:t xml:space="preserve">. </w:t>
      </w:r>
      <w:r w:rsidR="003867F2" w:rsidRPr="005516B1">
        <w:rPr>
          <w:rFonts w:ascii="Times New Roman" w:hAnsi="Times New Roman"/>
          <w:sz w:val="28"/>
        </w:rPr>
        <w:t xml:space="preserve">Завершая доклад, акцентирую ваше внимание на том, что при постоянной поддержке главы Администрации района, скоординированных усилиях всех служб районной администрации, глав сельских поселений, коллективов образовательных организаций создаются необходимые условия для обучения и воспитания молодого поколения </w:t>
      </w:r>
      <w:r w:rsidR="00FF6E19" w:rsidRPr="005516B1">
        <w:rPr>
          <w:rFonts w:ascii="Times New Roman" w:hAnsi="Times New Roman"/>
          <w:sz w:val="28"/>
        </w:rPr>
        <w:t>муниципального образования</w:t>
      </w:r>
      <w:r w:rsidR="003867F2" w:rsidRPr="005516B1">
        <w:rPr>
          <w:rFonts w:ascii="Times New Roman" w:hAnsi="Times New Roman"/>
          <w:sz w:val="28"/>
        </w:rPr>
        <w:t xml:space="preserve">. От слаженной работы взрослых </w:t>
      </w:r>
      <w:r w:rsidR="00FF6E19" w:rsidRPr="005516B1">
        <w:rPr>
          <w:rFonts w:ascii="Times New Roman" w:hAnsi="Times New Roman"/>
          <w:sz w:val="28"/>
        </w:rPr>
        <w:t>сегодня будет во многом зависит</w:t>
      </w:r>
      <w:r w:rsidR="003867F2" w:rsidRPr="005516B1">
        <w:rPr>
          <w:rFonts w:ascii="Times New Roman" w:hAnsi="Times New Roman"/>
          <w:sz w:val="28"/>
        </w:rPr>
        <w:t>, кем станут завтра сегодняшние школьники, а значит и то, каким будет наше с вами будущее.</w:t>
      </w:r>
    </w:p>
    <w:p w14:paraId="544B2777" w14:textId="77777777" w:rsidR="00FF5C4A" w:rsidRPr="005516B1" w:rsidRDefault="003867F2" w:rsidP="00223AC8">
      <w:pPr>
        <w:widowControl w:val="0"/>
        <w:pBdr>
          <w:bottom w:val="single" w:sz="4" w:space="31" w:color="FFFFFF"/>
        </w:pBdr>
        <w:tabs>
          <w:tab w:val="left" w:pos="142"/>
        </w:tabs>
        <w:autoSpaceDE w:val="0"/>
        <w:spacing w:after="0" w:line="240" w:lineRule="auto"/>
        <w:ind w:firstLine="851"/>
        <w:jc w:val="both"/>
      </w:pPr>
      <w:r w:rsidRPr="005516B1">
        <w:rPr>
          <w:rFonts w:ascii="Times New Roman" w:hAnsi="Times New Roman" w:cs="Times New Roman"/>
          <w:sz w:val="28"/>
        </w:rPr>
        <w:t>Уважаемые коллеги!</w:t>
      </w:r>
      <w:r w:rsidR="00091C85" w:rsidRPr="005516B1">
        <w:t xml:space="preserve"> </w:t>
      </w:r>
      <w:r w:rsidR="00091C85" w:rsidRPr="005516B1">
        <w:rPr>
          <w:rFonts w:ascii="Times New Roman" w:hAnsi="Times New Roman" w:cs="Times New Roman"/>
          <w:sz w:val="28"/>
        </w:rPr>
        <w:t xml:space="preserve">Много планов и интересных перспектив намечено в новом учебном году. </w:t>
      </w:r>
      <w:r w:rsidR="00F03B40" w:rsidRPr="005516B1">
        <w:rPr>
          <w:rFonts w:ascii="Times New Roman" w:hAnsi="Times New Roman" w:cs="Times New Roman"/>
          <w:sz w:val="28"/>
        </w:rPr>
        <w:t xml:space="preserve">Много задач стоят перед системой образования района. </w:t>
      </w:r>
      <w:r w:rsidR="00091C85" w:rsidRPr="005516B1">
        <w:rPr>
          <w:rFonts w:ascii="Times New Roman" w:hAnsi="Times New Roman" w:cs="Times New Roman"/>
          <w:sz w:val="28"/>
        </w:rPr>
        <w:lastRenderedPageBreak/>
        <w:t>Пусть они все непременно реализуются нашими совместными усилиями</w:t>
      </w:r>
      <w:r w:rsidR="00DD2B60" w:rsidRPr="005516B1">
        <w:rPr>
          <w:rFonts w:ascii="Times New Roman" w:hAnsi="Times New Roman" w:cs="Times New Roman"/>
          <w:sz w:val="28"/>
        </w:rPr>
        <w:t>.</w:t>
      </w:r>
      <w:r w:rsidR="00DD2B60" w:rsidRPr="005516B1">
        <w:t xml:space="preserve"> </w:t>
      </w:r>
    </w:p>
    <w:p w14:paraId="4643BE7D" w14:textId="77777777" w:rsidR="00FF5C4A" w:rsidRPr="005516B1" w:rsidRDefault="00FF5C4A" w:rsidP="00223AC8">
      <w:pPr>
        <w:widowControl w:val="0"/>
        <w:pBdr>
          <w:bottom w:val="single" w:sz="4" w:space="31" w:color="FFFFFF"/>
        </w:pBdr>
        <w:tabs>
          <w:tab w:val="left" w:pos="142"/>
        </w:tabs>
        <w:autoSpaceDE w:val="0"/>
        <w:spacing w:after="0" w:line="240" w:lineRule="auto"/>
        <w:ind w:firstLine="851"/>
        <w:jc w:val="both"/>
      </w:pPr>
    </w:p>
    <w:p w14:paraId="44F6383F" w14:textId="77017F81" w:rsidR="003867F2" w:rsidRPr="005516B1" w:rsidRDefault="00FF5C4A" w:rsidP="00FD3F6C">
      <w:pPr>
        <w:widowControl w:val="0"/>
        <w:pBdr>
          <w:bottom w:val="single" w:sz="4" w:space="31" w:color="FFFFFF"/>
        </w:pBdr>
        <w:tabs>
          <w:tab w:val="left" w:pos="142"/>
        </w:tabs>
        <w:autoSpaceDE w:val="0"/>
        <w:spacing w:after="0" w:line="240" w:lineRule="auto"/>
        <w:ind w:firstLine="851"/>
        <w:jc w:val="both"/>
        <w:rPr>
          <w:rFonts w:ascii="Times New Roman" w:hAnsi="Times New Roman" w:cs="Times New Roman"/>
          <w:sz w:val="28"/>
        </w:rPr>
      </w:pPr>
      <w:r w:rsidRPr="005516B1">
        <w:rPr>
          <w:rFonts w:ascii="Times New Roman" w:hAnsi="Times New Roman"/>
          <w:b/>
          <w:kern w:val="0"/>
          <w:sz w:val="28"/>
          <w:szCs w:val="28"/>
        </w:rPr>
        <w:t xml:space="preserve">Слайд </w:t>
      </w:r>
      <w:r w:rsidR="00947D0F" w:rsidRPr="005516B1">
        <w:rPr>
          <w:rFonts w:ascii="Times New Roman" w:hAnsi="Times New Roman"/>
          <w:b/>
          <w:kern w:val="0"/>
          <w:sz w:val="28"/>
          <w:szCs w:val="28"/>
        </w:rPr>
        <w:t>4</w:t>
      </w:r>
      <w:r w:rsidR="006027AB" w:rsidRPr="005516B1">
        <w:rPr>
          <w:rFonts w:ascii="Times New Roman" w:hAnsi="Times New Roman"/>
          <w:b/>
          <w:kern w:val="0"/>
          <w:sz w:val="28"/>
          <w:szCs w:val="28"/>
        </w:rPr>
        <w:t>3</w:t>
      </w:r>
      <w:r w:rsidRPr="005516B1">
        <w:rPr>
          <w:rFonts w:ascii="Times New Roman" w:hAnsi="Times New Roman"/>
          <w:b/>
          <w:kern w:val="0"/>
          <w:sz w:val="28"/>
          <w:szCs w:val="28"/>
        </w:rPr>
        <w:t xml:space="preserve">. </w:t>
      </w:r>
      <w:r w:rsidR="00DD2B60" w:rsidRPr="005516B1">
        <w:rPr>
          <w:rFonts w:ascii="Times New Roman" w:hAnsi="Times New Roman" w:cs="Times New Roman"/>
          <w:sz w:val="28"/>
          <w:szCs w:val="28"/>
        </w:rPr>
        <w:t>В</w:t>
      </w:r>
      <w:r w:rsidR="00DD2B60" w:rsidRPr="005516B1">
        <w:rPr>
          <w:rFonts w:ascii="Times New Roman" w:hAnsi="Times New Roman" w:cs="Times New Roman"/>
        </w:rPr>
        <w:t xml:space="preserve"> </w:t>
      </w:r>
      <w:r w:rsidR="00DD2B60" w:rsidRPr="005516B1">
        <w:rPr>
          <w:rFonts w:ascii="Times New Roman" w:hAnsi="Times New Roman" w:cs="Times New Roman"/>
          <w:sz w:val="28"/>
        </w:rPr>
        <w:t xml:space="preserve">2023 год, в Год педагога и наставника, пусть каждый день вы будете чувствовать огромную благодарность за ваш труд. В свое время великий русский педагог Константин Ушинский, писал: «Если вы удачно выберете труд и вложите в него всю свою душу, то счастье само отыщет вас». Будьте счастливы! Желаю вам здоровья, добра и благополучия, творческих </w:t>
      </w:r>
      <w:r w:rsidR="00FF6E19" w:rsidRPr="005516B1">
        <w:rPr>
          <w:rFonts w:ascii="Times New Roman" w:hAnsi="Times New Roman" w:cs="Times New Roman"/>
          <w:sz w:val="28"/>
        </w:rPr>
        <w:t>удач и профессиональных успехов</w:t>
      </w:r>
      <w:r w:rsidRPr="005516B1">
        <w:rPr>
          <w:rFonts w:ascii="Times New Roman" w:hAnsi="Times New Roman" w:cs="Times New Roman"/>
          <w:sz w:val="28"/>
        </w:rPr>
        <w:t xml:space="preserve">. </w:t>
      </w:r>
      <w:r w:rsidR="003867F2" w:rsidRPr="005516B1">
        <w:rPr>
          <w:rFonts w:ascii="Times New Roman" w:hAnsi="Times New Roman" w:cs="Times New Roman"/>
          <w:sz w:val="28"/>
        </w:rPr>
        <w:t xml:space="preserve"> </w:t>
      </w:r>
    </w:p>
    <w:p w14:paraId="34D8AB1E" w14:textId="77777777" w:rsidR="00D17BD1" w:rsidRPr="005516B1" w:rsidRDefault="003867F2" w:rsidP="00223AC8">
      <w:pPr>
        <w:spacing w:after="0" w:line="240" w:lineRule="auto"/>
        <w:ind w:firstLine="851"/>
        <w:jc w:val="center"/>
      </w:pPr>
      <w:r w:rsidRPr="005516B1">
        <w:rPr>
          <w:rFonts w:ascii="Times New Roman" w:hAnsi="Times New Roman" w:cs="Times New Roman"/>
          <w:sz w:val="28"/>
        </w:rPr>
        <w:t>Спасибо за внимание!</w:t>
      </w:r>
    </w:p>
    <w:p w14:paraId="77297CC1" w14:textId="77777777" w:rsidR="00D17BD1" w:rsidRPr="005516B1" w:rsidRDefault="00D17BD1" w:rsidP="00223AC8">
      <w:pPr>
        <w:spacing w:after="0" w:line="240" w:lineRule="auto"/>
      </w:pPr>
    </w:p>
    <w:p w14:paraId="0DA3F6AC" w14:textId="77777777" w:rsidR="00D17BD1" w:rsidRPr="005516B1" w:rsidRDefault="00D17BD1" w:rsidP="00223AC8">
      <w:pPr>
        <w:spacing w:after="0" w:line="240" w:lineRule="auto"/>
      </w:pPr>
    </w:p>
    <w:p w14:paraId="663AD004" w14:textId="77777777" w:rsidR="00D17BD1" w:rsidRPr="005516B1" w:rsidRDefault="00D17BD1" w:rsidP="00223AC8">
      <w:pPr>
        <w:spacing w:after="0" w:line="240" w:lineRule="auto"/>
      </w:pPr>
    </w:p>
    <w:p w14:paraId="794B17BF" w14:textId="77777777" w:rsidR="00D17BD1" w:rsidRPr="005516B1" w:rsidRDefault="00D17BD1" w:rsidP="00223AC8">
      <w:pPr>
        <w:spacing w:after="0" w:line="240" w:lineRule="auto"/>
      </w:pPr>
    </w:p>
    <w:p w14:paraId="50DAE29C" w14:textId="77777777" w:rsidR="00D17BD1" w:rsidRPr="005516B1" w:rsidRDefault="00D17BD1" w:rsidP="00223AC8">
      <w:pPr>
        <w:spacing w:after="0" w:line="240" w:lineRule="auto"/>
      </w:pPr>
    </w:p>
    <w:p w14:paraId="78346DFC" w14:textId="77777777" w:rsidR="00D17BD1" w:rsidRPr="005516B1" w:rsidRDefault="00D17BD1" w:rsidP="00223AC8">
      <w:pPr>
        <w:spacing w:after="0" w:line="240" w:lineRule="auto"/>
      </w:pPr>
    </w:p>
    <w:sectPr w:rsidR="00D17BD1" w:rsidRPr="005516B1" w:rsidSect="005516B1">
      <w:pgSz w:w="11906" w:h="16838" w:code="9"/>
      <w:pgMar w:top="567" w:right="849" w:bottom="567"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Inter">
    <w:altName w:val="Cambria"/>
    <w:panose1 w:val="00000000000000000000"/>
    <w:charset w:val="00"/>
    <w:family w:val="roman"/>
    <w:notTrueType/>
    <w:pitch w:val="default"/>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 w:name="Times New Roman&quo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C93"/>
    <w:multiLevelType w:val="hybridMultilevel"/>
    <w:tmpl w:val="DE7A7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9E5E19"/>
    <w:multiLevelType w:val="multilevel"/>
    <w:tmpl w:val="4FF4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AB3864"/>
    <w:multiLevelType w:val="multilevel"/>
    <w:tmpl w:val="3BD6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DC2738"/>
    <w:multiLevelType w:val="hybridMultilevel"/>
    <w:tmpl w:val="ACE0BA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1F3C9F"/>
    <w:rsid w:val="00031836"/>
    <w:rsid w:val="000372A5"/>
    <w:rsid w:val="00054B4B"/>
    <w:rsid w:val="00072FB1"/>
    <w:rsid w:val="00091C85"/>
    <w:rsid w:val="00094314"/>
    <w:rsid w:val="000954CD"/>
    <w:rsid w:val="000A219F"/>
    <w:rsid w:val="000A7959"/>
    <w:rsid w:val="000E6602"/>
    <w:rsid w:val="000F5487"/>
    <w:rsid w:val="00121093"/>
    <w:rsid w:val="00132F9F"/>
    <w:rsid w:val="001671F4"/>
    <w:rsid w:val="0017673D"/>
    <w:rsid w:val="00184C7C"/>
    <w:rsid w:val="001901D2"/>
    <w:rsid w:val="00191A93"/>
    <w:rsid w:val="0019235B"/>
    <w:rsid w:val="00195673"/>
    <w:rsid w:val="001B4DBA"/>
    <w:rsid w:val="001B61E7"/>
    <w:rsid w:val="001C65FA"/>
    <w:rsid w:val="001E5511"/>
    <w:rsid w:val="001F3C9F"/>
    <w:rsid w:val="001F5AB0"/>
    <w:rsid w:val="0021485B"/>
    <w:rsid w:val="00223AC8"/>
    <w:rsid w:val="00246B68"/>
    <w:rsid w:val="00265413"/>
    <w:rsid w:val="002820C7"/>
    <w:rsid w:val="00282F3F"/>
    <w:rsid w:val="00293F7E"/>
    <w:rsid w:val="00295BD9"/>
    <w:rsid w:val="002D089C"/>
    <w:rsid w:val="002E0874"/>
    <w:rsid w:val="002E178C"/>
    <w:rsid w:val="002E2252"/>
    <w:rsid w:val="002F6EC5"/>
    <w:rsid w:val="003022AA"/>
    <w:rsid w:val="00303964"/>
    <w:rsid w:val="00337403"/>
    <w:rsid w:val="00360717"/>
    <w:rsid w:val="00374713"/>
    <w:rsid w:val="003867F2"/>
    <w:rsid w:val="003B7CA2"/>
    <w:rsid w:val="003C5739"/>
    <w:rsid w:val="003D1E64"/>
    <w:rsid w:val="003E19D3"/>
    <w:rsid w:val="003F394B"/>
    <w:rsid w:val="003F76B7"/>
    <w:rsid w:val="00417F21"/>
    <w:rsid w:val="00435F41"/>
    <w:rsid w:val="00454994"/>
    <w:rsid w:val="00465732"/>
    <w:rsid w:val="00475010"/>
    <w:rsid w:val="0048074A"/>
    <w:rsid w:val="0048658D"/>
    <w:rsid w:val="00486836"/>
    <w:rsid w:val="004972F9"/>
    <w:rsid w:val="004B3A25"/>
    <w:rsid w:val="004C1BCE"/>
    <w:rsid w:val="004D1891"/>
    <w:rsid w:val="004E6B44"/>
    <w:rsid w:val="004F744F"/>
    <w:rsid w:val="00512D8C"/>
    <w:rsid w:val="005135AC"/>
    <w:rsid w:val="005270D7"/>
    <w:rsid w:val="00537C21"/>
    <w:rsid w:val="005428B3"/>
    <w:rsid w:val="005516B1"/>
    <w:rsid w:val="00576D99"/>
    <w:rsid w:val="0059621A"/>
    <w:rsid w:val="005A5F72"/>
    <w:rsid w:val="005E1AAA"/>
    <w:rsid w:val="005E4482"/>
    <w:rsid w:val="005E4E61"/>
    <w:rsid w:val="00600499"/>
    <w:rsid w:val="00602242"/>
    <w:rsid w:val="006027AB"/>
    <w:rsid w:val="00606213"/>
    <w:rsid w:val="00613B05"/>
    <w:rsid w:val="00653823"/>
    <w:rsid w:val="00670273"/>
    <w:rsid w:val="0067188B"/>
    <w:rsid w:val="00677F04"/>
    <w:rsid w:val="00695C5F"/>
    <w:rsid w:val="006A676F"/>
    <w:rsid w:val="006B34F5"/>
    <w:rsid w:val="006F487F"/>
    <w:rsid w:val="00710C89"/>
    <w:rsid w:val="00715D25"/>
    <w:rsid w:val="00767B04"/>
    <w:rsid w:val="0079103E"/>
    <w:rsid w:val="007D50F3"/>
    <w:rsid w:val="008278B9"/>
    <w:rsid w:val="0086219F"/>
    <w:rsid w:val="008709D1"/>
    <w:rsid w:val="00884C03"/>
    <w:rsid w:val="00891B27"/>
    <w:rsid w:val="00897CFE"/>
    <w:rsid w:val="008B750E"/>
    <w:rsid w:val="008E591C"/>
    <w:rsid w:val="00924529"/>
    <w:rsid w:val="00947D0F"/>
    <w:rsid w:val="00950549"/>
    <w:rsid w:val="00955A67"/>
    <w:rsid w:val="00964661"/>
    <w:rsid w:val="00974EEE"/>
    <w:rsid w:val="00982F7D"/>
    <w:rsid w:val="009A3461"/>
    <w:rsid w:val="009A7415"/>
    <w:rsid w:val="009F338C"/>
    <w:rsid w:val="00A13712"/>
    <w:rsid w:val="00A15F68"/>
    <w:rsid w:val="00A1771B"/>
    <w:rsid w:val="00A2134D"/>
    <w:rsid w:val="00A33214"/>
    <w:rsid w:val="00AA02AB"/>
    <w:rsid w:val="00AC2073"/>
    <w:rsid w:val="00B14A28"/>
    <w:rsid w:val="00B259CC"/>
    <w:rsid w:val="00B26178"/>
    <w:rsid w:val="00B274C8"/>
    <w:rsid w:val="00B40A5B"/>
    <w:rsid w:val="00B4770E"/>
    <w:rsid w:val="00B57257"/>
    <w:rsid w:val="00B6267B"/>
    <w:rsid w:val="00B64D2E"/>
    <w:rsid w:val="00B65F80"/>
    <w:rsid w:val="00B725A7"/>
    <w:rsid w:val="00BD7808"/>
    <w:rsid w:val="00C06387"/>
    <w:rsid w:val="00C411D4"/>
    <w:rsid w:val="00C85059"/>
    <w:rsid w:val="00CB23B3"/>
    <w:rsid w:val="00CB5D44"/>
    <w:rsid w:val="00CC267C"/>
    <w:rsid w:val="00CC3909"/>
    <w:rsid w:val="00CE17F5"/>
    <w:rsid w:val="00D10640"/>
    <w:rsid w:val="00D17BD1"/>
    <w:rsid w:val="00D32424"/>
    <w:rsid w:val="00D477BD"/>
    <w:rsid w:val="00D54BB3"/>
    <w:rsid w:val="00D74CA4"/>
    <w:rsid w:val="00DB18DC"/>
    <w:rsid w:val="00DB4AB4"/>
    <w:rsid w:val="00DC31AF"/>
    <w:rsid w:val="00DC58C9"/>
    <w:rsid w:val="00DD2B60"/>
    <w:rsid w:val="00E04A70"/>
    <w:rsid w:val="00E14F06"/>
    <w:rsid w:val="00E2211A"/>
    <w:rsid w:val="00E86D72"/>
    <w:rsid w:val="00EB387A"/>
    <w:rsid w:val="00ED528F"/>
    <w:rsid w:val="00EE0E15"/>
    <w:rsid w:val="00EE3CD6"/>
    <w:rsid w:val="00EF1EDF"/>
    <w:rsid w:val="00F02BA8"/>
    <w:rsid w:val="00F03B40"/>
    <w:rsid w:val="00F152E1"/>
    <w:rsid w:val="00F43CF7"/>
    <w:rsid w:val="00F6652E"/>
    <w:rsid w:val="00F704EE"/>
    <w:rsid w:val="00F82728"/>
    <w:rsid w:val="00FA0BE3"/>
    <w:rsid w:val="00FD3F6C"/>
    <w:rsid w:val="00FD6925"/>
    <w:rsid w:val="00FE0E05"/>
    <w:rsid w:val="00FE78B6"/>
    <w:rsid w:val="00FF5C4A"/>
    <w:rsid w:val="00FF6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997F8B2"/>
  <w15:docId w15:val="{0CE133A2-8513-4303-8925-8DF2CBD3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F2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F338C"/>
    <w:pPr>
      <w:spacing w:after="0" w:line="240" w:lineRule="auto"/>
    </w:pPr>
    <w:rPr>
      <w:rFonts w:eastAsiaTheme="minorEastAsia"/>
      <w:kern w:val="0"/>
      <w:lang w:eastAsia="ru-RU"/>
    </w:rPr>
  </w:style>
  <w:style w:type="character" w:customStyle="1" w:styleId="a4">
    <w:name w:val="Без интервала Знак"/>
    <w:basedOn w:val="a0"/>
    <w:link w:val="a3"/>
    <w:uiPriority w:val="1"/>
    <w:rsid w:val="009F338C"/>
    <w:rPr>
      <w:rFonts w:eastAsiaTheme="minorEastAsia"/>
      <w:kern w:val="0"/>
      <w:lang w:eastAsia="ru-RU"/>
    </w:rPr>
  </w:style>
  <w:style w:type="paragraph" w:styleId="a5">
    <w:name w:val="List Paragraph"/>
    <w:basedOn w:val="a"/>
    <w:uiPriority w:val="34"/>
    <w:qFormat/>
    <w:rsid w:val="00DC31AF"/>
    <w:pPr>
      <w:ind w:left="720"/>
      <w:contextualSpacing/>
    </w:pPr>
  </w:style>
  <w:style w:type="paragraph" w:styleId="a6">
    <w:name w:val="Body Text"/>
    <w:basedOn w:val="a"/>
    <w:link w:val="a7"/>
    <w:rsid w:val="00F704EE"/>
    <w:pPr>
      <w:spacing w:after="120" w:line="276" w:lineRule="auto"/>
    </w:pPr>
    <w:rPr>
      <w:rFonts w:eastAsia="Times New Roman" w:cs="Times New Roman"/>
      <w:color w:val="000000"/>
      <w:kern w:val="0"/>
      <w:szCs w:val="20"/>
      <w:lang w:eastAsia="ru-RU"/>
    </w:rPr>
  </w:style>
  <w:style w:type="character" w:customStyle="1" w:styleId="a7">
    <w:name w:val="Основной текст Знак"/>
    <w:basedOn w:val="a0"/>
    <w:link w:val="a6"/>
    <w:rsid w:val="00F704EE"/>
    <w:rPr>
      <w:rFonts w:eastAsia="Times New Roman" w:cs="Times New Roman"/>
      <w:color w:val="000000"/>
      <w:kern w:val="0"/>
      <w:szCs w:val="20"/>
      <w:lang w:eastAsia="ru-RU"/>
    </w:rPr>
  </w:style>
  <w:style w:type="paragraph" w:customStyle="1" w:styleId="Default">
    <w:name w:val="Default"/>
    <w:rsid w:val="003867F2"/>
    <w:pPr>
      <w:spacing w:after="0" w:line="240" w:lineRule="auto"/>
    </w:pPr>
    <w:rPr>
      <w:rFonts w:ascii="Times New Roman" w:eastAsia="Times New Roman" w:hAnsi="Times New Roman" w:cs="Times New Roman"/>
      <w:color w:val="000000"/>
      <w:kern w:val="0"/>
      <w:sz w:val="24"/>
      <w:szCs w:val="20"/>
      <w:lang w:eastAsia="ru-RU"/>
    </w:rPr>
  </w:style>
  <w:style w:type="paragraph" w:customStyle="1" w:styleId="1">
    <w:name w:val="Выделение1"/>
    <w:basedOn w:val="a"/>
    <w:link w:val="a8"/>
    <w:rsid w:val="003867F2"/>
    <w:pPr>
      <w:spacing w:after="0" w:line="240" w:lineRule="auto"/>
    </w:pPr>
    <w:rPr>
      <w:rFonts w:ascii="XO Thames" w:eastAsia="Times New Roman" w:hAnsi="XO Thames" w:cs="Times New Roman"/>
      <w:i/>
      <w:color w:val="000000"/>
      <w:kern w:val="0"/>
      <w:sz w:val="24"/>
      <w:szCs w:val="20"/>
      <w:lang w:eastAsia="ru-RU"/>
    </w:rPr>
  </w:style>
  <w:style w:type="character" w:styleId="a8">
    <w:name w:val="Emphasis"/>
    <w:basedOn w:val="a0"/>
    <w:link w:val="1"/>
    <w:qFormat/>
    <w:rsid w:val="003867F2"/>
    <w:rPr>
      <w:rFonts w:ascii="XO Thames" w:eastAsia="Times New Roman" w:hAnsi="XO Thames" w:cs="Times New Roman"/>
      <w:i/>
      <w:color w:val="000000"/>
      <w:kern w:val="0"/>
      <w:sz w:val="24"/>
      <w:szCs w:val="20"/>
      <w:lang w:eastAsia="ru-RU"/>
    </w:rPr>
  </w:style>
  <w:style w:type="paragraph" w:customStyle="1" w:styleId="2">
    <w:name w:val="Основной текст2"/>
    <w:basedOn w:val="a"/>
    <w:rsid w:val="003867F2"/>
    <w:pPr>
      <w:widowControl w:val="0"/>
      <w:spacing w:before="180" w:after="0" w:line="322" w:lineRule="exact"/>
      <w:jc w:val="both"/>
    </w:pPr>
    <w:rPr>
      <w:rFonts w:ascii="Times New Roman" w:eastAsia="Times New Roman" w:hAnsi="Times New Roman" w:cs="Times New Roman"/>
      <w:color w:val="000000"/>
      <w:spacing w:val="3"/>
      <w:kern w:val="0"/>
      <w:sz w:val="21"/>
      <w:szCs w:val="20"/>
      <w:lang w:eastAsia="ru-RU"/>
    </w:rPr>
  </w:style>
  <w:style w:type="table" w:styleId="a9">
    <w:name w:val="Table Grid"/>
    <w:basedOn w:val="a1"/>
    <w:uiPriority w:val="39"/>
    <w:rsid w:val="000E6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46B6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46B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9515">
      <w:bodyDiv w:val="1"/>
      <w:marLeft w:val="0"/>
      <w:marRight w:val="0"/>
      <w:marTop w:val="0"/>
      <w:marBottom w:val="0"/>
      <w:divBdr>
        <w:top w:val="none" w:sz="0" w:space="0" w:color="auto"/>
        <w:left w:val="none" w:sz="0" w:space="0" w:color="auto"/>
        <w:bottom w:val="none" w:sz="0" w:space="0" w:color="auto"/>
        <w:right w:val="none" w:sz="0" w:space="0" w:color="auto"/>
      </w:divBdr>
    </w:div>
    <w:div w:id="15545650">
      <w:bodyDiv w:val="1"/>
      <w:marLeft w:val="0"/>
      <w:marRight w:val="0"/>
      <w:marTop w:val="0"/>
      <w:marBottom w:val="0"/>
      <w:divBdr>
        <w:top w:val="none" w:sz="0" w:space="0" w:color="auto"/>
        <w:left w:val="none" w:sz="0" w:space="0" w:color="auto"/>
        <w:bottom w:val="none" w:sz="0" w:space="0" w:color="auto"/>
        <w:right w:val="none" w:sz="0" w:space="0" w:color="auto"/>
      </w:divBdr>
    </w:div>
    <w:div w:id="53940584">
      <w:bodyDiv w:val="1"/>
      <w:marLeft w:val="0"/>
      <w:marRight w:val="0"/>
      <w:marTop w:val="0"/>
      <w:marBottom w:val="0"/>
      <w:divBdr>
        <w:top w:val="none" w:sz="0" w:space="0" w:color="auto"/>
        <w:left w:val="none" w:sz="0" w:space="0" w:color="auto"/>
        <w:bottom w:val="none" w:sz="0" w:space="0" w:color="auto"/>
        <w:right w:val="none" w:sz="0" w:space="0" w:color="auto"/>
      </w:divBdr>
    </w:div>
    <w:div w:id="92867466">
      <w:bodyDiv w:val="1"/>
      <w:marLeft w:val="0"/>
      <w:marRight w:val="0"/>
      <w:marTop w:val="0"/>
      <w:marBottom w:val="0"/>
      <w:divBdr>
        <w:top w:val="none" w:sz="0" w:space="0" w:color="auto"/>
        <w:left w:val="none" w:sz="0" w:space="0" w:color="auto"/>
        <w:bottom w:val="none" w:sz="0" w:space="0" w:color="auto"/>
        <w:right w:val="none" w:sz="0" w:space="0" w:color="auto"/>
      </w:divBdr>
    </w:div>
    <w:div w:id="113598511">
      <w:bodyDiv w:val="1"/>
      <w:marLeft w:val="0"/>
      <w:marRight w:val="0"/>
      <w:marTop w:val="0"/>
      <w:marBottom w:val="0"/>
      <w:divBdr>
        <w:top w:val="none" w:sz="0" w:space="0" w:color="auto"/>
        <w:left w:val="none" w:sz="0" w:space="0" w:color="auto"/>
        <w:bottom w:val="none" w:sz="0" w:space="0" w:color="auto"/>
        <w:right w:val="none" w:sz="0" w:space="0" w:color="auto"/>
      </w:divBdr>
    </w:div>
    <w:div w:id="119035470">
      <w:bodyDiv w:val="1"/>
      <w:marLeft w:val="0"/>
      <w:marRight w:val="0"/>
      <w:marTop w:val="0"/>
      <w:marBottom w:val="0"/>
      <w:divBdr>
        <w:top w:val="none" w:sz="0" w:space="0" w:color="auto"/>
        <w:left w:val="none" w:sz="0" w:space="0" w:color="auto"/>
        <w:bottom w:val="none" w:sz="0" w:space="0" w:color="auto"/>
        <w:right w:val="none" w:sz="0" w:space="0" w:color="auto"/>
      </w:divBdr>
    </w:div>
    <w:div w:id="157045375">
      <w:bodyDiv w:val="1"/>
      <w:marLeft w:val="0"/>
      <w:marRight w:val="0"/>
      <w:marTop w:val="0"/>
      <w:marBottom w:val="0"/>
      <w:divBdr>
        <w:top w:val="none" w:sz="0" w:space="0" w:color="auto"/>
        <w:left w:val="none" w:sz="0" w:space="0" w:color="auto"/>
        <w:bottom w:val="none" w:sz="0" w:space="0" w:color="auto"/>
        <w:right w:val="none" w:sz="0" w:space="0" w:color="auto"/>
      </w:divBdr>
    </w:div>
    <w:div w:id="211427889">
      <w:bodyDiv w:val="1"/>
      <w:marLeft w:val="0"/>
      <w:marRight w:val="0"/>
      <w:marTop w:val="0"/>
      <w:marBottom w:val="0"/>
      <w:divBdr>
        <w:top w:val="none" w:sz="0" w:space="0" w:color="auto"/>
        <w:left w:val="none" w:sz="0" w:space="0" w:color="auto"/>
        <w:bottom w:val="none" w:sz="0" w:space="0" w:color="auto"/>
        <w:right w:val="none" w:sz="0" w:space="0" w:color="auto"/>
      </w:divBdr>
    </w:div>
    <w:div w:id="231164195">
      <w:bodyDiv w:val="1"/>
      <w:marLeft w:val="0"/>
      <w:marRight w:val="0"/>
      <w:marTop w:val="0"/>
      <w:marBottom w:val="0"/>
      <w:divBdr>
        <w:top w:val="none" w:sz="0" w:space="0" w:color="auto"/>
        <w:left w:val="none" w:sz="0" w:space="0" w:color="auto"/>
        <w:bottom w:val="none" w:sz="0" w:space="0" w:color="auto"/>
        <w:right w:val="none" w:sz="0" w:space="0" w:color="auto"/>
      </w:divBdr>
    </w:div>
    <w:div w:id="246305076">
      <w:bodyDiv w:val="1"/>
      <w:marLeft w:val="0"/>
      <w:marRight w:val="0"/>
      <w:marTop w:val="0"/>
      <w:marBottom w:val="0"/>
      <w:divBdr>
        <w:top w:val="none" w:sz="0" w:space="0" w:color="auto"/>
        <w:left w:val="none" w:sz="0" w:space="0" w:color="auto"/>
        <w:bottom w:val="none" w:sz="0" w:space="0" w:color="auto"/>
        <w:right w:val="none" w:sz="0" w:space="0" w:color="auto"/>
      </w:divBdr>
    </w:div>
    <w:div w:id="284777797">
      <w:bodyDiv w:val="1"/>
      <w:marLeft w:val="0"/>
      <w:marRight w:val="0"/>
      <w:marTop w:val="0"/>
      <w:marBottom w:val="0"/>
      <w:divBdr>
        <w:top w:val="none" w:sz="0" w:space="0" w:color="auto"/>
        <w:left w:val="none" w:sz="0" w:space="0" w:color="auto"/>
        <w:bottom w:val="none" w:sz="0" w:space="0" w:color="auto"/>
        <w:right w:val="none" w:sz="0" w:space="0" w:color="auto"/>
      </w:divBdr>
    </w:div>
    <w:div w:id="309405486">
      <w:bodyDiv w:val="1"/>
      <w:marLeft w:val="0"/>
      <w:marRight w:val="0"/>
      <w:marTop w:val="0"/>
      <w:marBottom w:val="0"/>
      <w:divBdr>
        <w:top w:val="none" w:sz="0" w:space="0" w:color="auto"/>
        <w:left w:val="none" w:sz="0" w:space="0" w:color="auto"/>
        <w:bottom w:val="none" w:sz="0" w:space="0" w:color="auto"/>
        <w:right w:val="none" w:sz="0" w:space="0" w:color="auto"/>
      </w:divBdr>
    </w:div>
    <w:div w:id="329406734">
      <w:bodyDiv w:val="1"/>
      <w:marLeft w:val="0"/>
      <w:marRight w:val="0"/>
      <w:marTop w:val="0"/>
      <w:marBottom w:val="0"/>
      <w:divBdr>
        <w:top w:val="none" w:sz="0" w:space="0" w:color="auto"/>
        <w:left w:val="none" w:sz="0" w:space="0" w:color="auto"/>
        <w:bottom w:val="none" w:sz="0" w:space="0" w:color="auto"/>
        <w:right w:val="none" w:sz="0" w:space="0" w:color="auto"/>
      </w:divBdr>
    </w:div>
    <w:div w:id="361831456">
      <w:bodyDiv w:val="1"/>
      <w:marLeft w:val="0"/>
      <w:marRight w:val="0"/>
      <w:marTop w:val="0"/>
      <w:marBottom w:val="0"/>
      <w:divBdr>
        <w:top w:val="none" w:sz="0" w:space="0" w:color="auto"/>
        <w:left w:val="none" w:sz="0" w:space="0" w:color="auto"/>
        <w:bottom w:val="none" w:sz="0" w:space="0" w:color="auto"/>
        <w:right w:val="none" w:sz="0" w:space="0" w:color="auto"/>
      </w:divBdr>
    </w:div>
    <w:div w:id="475757150">
      <w:bodyDiv w:val="1"/>
      <w:marLeft w:val="0"/>
      <w:marRight w:val="0"/>
      <w:marTop w:val="0"/>
      <w:marBottom w:val="0"/>
      <w:divBdr>
        <w:top w:val="none" w:sz="0" w:space="0" w:color="auto"/>
        <w:left w:val="none" w:sz="0" w:space="0" w:color="auto"/>
        <w:bottom w:val="none" w:sz="0" w:space="0" w:color="auto"/>
        <w:right w:val="none" w:sz="0" w:space="0" w:color="auto"/>
      </w:divBdr>
    </w:div>
    <w:div w:id="484321912">
      <w:bodyDiv w:val="1"/>
      <w:marLeft w:val="0"/>
      <w:marRight w:val="0"/>
      <w:marTop w:val="0"/>
      <w:marBottom w:val="0"/>
      <w:divBdr>
        <w:top w:val="none" w:sz="0" w:space="0" w:color="auto"/>
        <w:left w:val="none" w:sz="0" w:space="0" w:color="auto"/>
        <w:bottom w:val="none" w:sz="0" w:space="0" w:color="auto"/>
        <w:right w:val="none" w:sz="0" w:space="0" w:color="auto"/>
      </w:divBdr>
    </w:div>
    <w:div w:id="503712475">
      <w:bodyDiv w:val="1"/>
      <w:marLeft w:val="0"/>
      <w:marRight w:val="0"/>
      <w:marTop w:val="0"/>
      <w:marBottom w:val="0"/>
      <w:divBdr>
        <w:top w:val="none" w:sz="0" w:space="0" w:color="auto"/>
        <w:left w:val="none" w:sz="0" w:space="0" w:color="auto"/>
        <w:bottom w:val="none" w:sz="0" w:space="0" w:color="auto"/>
        <w:right w:val="none" w:sz="0" w:space="0" w:color="auto"/>
      </w:divBdr>
    </w:div>
    <w:div w:id="553614382">
      <w:bodyDiv w:val="1"/>
      <w:marLeft w:val="0"/>
      <w:marRight w:val="0"/>
      <w:marTop w:val="0"/>
      <w:marBottom w:val="0"/>
      <w:divBdr>
        <w:top w:val="none" w:sz="0" w:space="0" w:color="auto"/>
        <w:left w:val="none" w:sz="0" w:space="0" w:color="auto"/>
        <w:bottom w:val="none" w:sz="0" w:space="0" w:color="auto"/>
        <w:right w:val="none" w:sz="0" w:space="0" w:color="auto"/>
      </w:divBdr>
    </w:div>
    <w:div w:id="560941915">
      <w:bodyDiv w:val="1"/>
      <w:marLeft w:val="0"/>
      <w:marRight w:val="0"/>
      <w:marTop w:val="0"/>
      <w:marBottom w:val="0"/>
      <w:divBdr>
        <w:top w:val="none" w:sz="0" w:space="0" w:color="auto"/>
        <w:left w:val="none" w:sz="0" w:space="0" w:color="auto"/>
        <w:bottom w:val="none" w:sz="0" w:space="0" w:color="auto"/>
        <w:right w:val="none" w:sz="0" w:space="0" w:color="auto"/>
      </w:divBdr>
    </w:div>
    <w:div w:id="599336008">
      <w:bodyDiv w:val="1"/>
      <w:marLeft w:val="0"/>
      <w:marRight w:val="0"/>
      <w:marTop w:val="0"/>
      <w:marBottom w:val="0"/>
      <w:divBdr>
        <w:top w:val="none" w:sz="0" w:space="0" w:color="auto"/>
        <w:left w:val="none" w:sz="0" w:space="0" w:color="auto"/>
        <w:bottom w:val="none" w:sz="0" w:space="0" w:color="auto"/>
        <w:right w:val="none" w:sz="0" w:space="0" w:color="auto"/>
      </w:divBdr>
    </w:div>
    <w:div w:id="611130049">
      <w:bodyDiv w:val="1"/>
      <w:marLeft w:val="0"/>
      <w:marRight w:val="0"/>
      <w:marTop w:val="0"/>
      <w:marBottom w:val="0"/>
      <w:divBdr>
        <w:top w:val="none" w:sz="0" w:space="0" w:color="auto"/>
        <w:left w:val="none" w:sz="0" w:space="0" w:color="auto"/>
        <w:bottom w:val="none" w:sz="0" w:space="0" w:color="auto"/>
        <w:right w:val="none" w:sz="0" w:space="0" w:color="auto"/>
      </w:divBdr>
    </w:div>
    <w:div w:id="614286459">
      <w:bodyDiv w:val="1"/>
      <w:marLeft w:val="0"/>
      <w:marRight w:val="0"/>
      <w:marTop w:val="0"/>
      <w:marBottom w:val="0"/>
      <w:divBdr>
        <w:top w:val="none" w:sz="0" w:space="0" w:color="auto"/>
        <w:left w:val="none" w:sz="0" w:space="0" w:color="auto"/>
        <w:bottom w:val="none" w:sz="0" w:space="0" w:color="auto"/>
        <w:right w:val="none" w:sz="0" w:space="0" w:color="auto"/>
      </w:divBdr>
    </w:div>
    <w:div w:id="619266521">
      <w:bodyDiv w:val="1"/>
      <w:marLeft w:val="0"/>
      <w:marRight w:val="0"/>
      <w:marTop w:val="0"/>
      <w:marBottom w:val="0"/>
      <w:divBdr>
        <w:top w:val="none" w:sz="0" w:space="0" w:color="auto"/>
        <w:left w:val="none" w:sz="0" w:space="0" w:color="auto"/>
        <w:bottom w:val="none" w:sz="0" w:space="0" w:color="auto"/>
        <w:right w:val="none" w:sz="0" w:space="0" w:color="auto"/>
      </w:divBdr>
    </w:div>
    <w:div w:id="653997166">
      <w:bodyDiv w:val="1"/>
      <w:marLeft w:val="0"/>
      <w:marRight w:val="0"/>
      <w:marTop w:val="0"/>
      <w:marBottom w:val="0"/>
      <w:divBdr>
        <w:top w:val="none" w:sz="0" w:space="0" w:color="auto"/>
        <w:left w:val="none" w:sz="0" w:space="0" w:color="auto"/>
        <w:bottom w:val="none" w:sz="0" w:space="0" w:color="auto"/>
        <w:right w:val="none" w:sz="0" w:space="0" w:color="auto"/>
      </w:divBdr>
    </w:div>
    <w:div w:id="811795968">
      <w:bodyDiv w:val="1"/>
      <w:marLeft w:val="0"/>
      <w:marRight w:val="0"/>
      <w:marTop w:val="0"/>
      <w:marBottom w:val="0"/>
      <w:divBdr>
        <w:top w:val="none" w:sz="0" w:space="0" w:color="auto"/>
        <w:left w:val="none" w:sz="0" w:space="0" w:color="auto"/>
        <w:bottom w:val="none" w:sz="0" w:space="0" w:color="auto"/>
        <w:right w:val="none" w:sz="0" w:space="0" w:color="auto"/>
      </w:divBdr>
    </w:div>
    <w:div w:id="860122134">
      <w:bodyDiv w:val="1"/>
      <w:marLeft w:val="0"/>
      <w:marRight w:val="0"/>
      <w:marTop w:val="0"/>
      <w:marBottom w:val="0"/>
      <w:divBdr>
        <w:top w:val="none" w:sz="0" w:space="0" w:color="auto"/>
        <w:left w:val="none" w:sz="0" w:space="0" w:color="auto"/>
        <w:bottom w:val="none" w:sz="0" w:space="0" w:color="auto"/>
        <w:right w:val="none" w:sz="0" w:space="0" w:color="auto"/>
      </w:divBdr>
    </w:div>
    <w:div w:id="865292629">
      <w:bodyDiv w:val="1"/>
      <w:marLeft w:val="0"/>
      <w:marRight w:val="0"/>
      <w:marTop w:val="0"/>
      <w:marBottom w:val="0"/>
      <w:divBdr>
        <w:top w:val="none" w:sz="0" w:space="0" w:color="auto"/>
        <w:left w:val="none" w:sz="0" w:space="0" w:color="auto"/>
        <w:bottom w:val="none" w:sz="0" w:space="0" w:color="auto"/>
        <w:right w:val="none" w:sz="0" w:space="0" w:color="auto"/>
      </w:divBdr>
    </w:div>
    <w:div w:id="882063447">
      <w:bodyDiv w:val="1"/>
      <w:marLeft w:val="0"/>
      <w:marRight w:val="0"/>
      <w:marTop w:val="0"/>
      <w:marBottom w:val="0"/>
      <w:divBdr>
        <w:top w:val="none" w:sz="0" w:space="0" w:color="auto"/>
        <w:left w:val="none" w:sz="0" w:space="0" w:color="auto"/>
        <w:bottom w:val="none" w:sz="0" w:space="0" w:color="auto"/>
        <w:right w:val="none" w:sz="0" w:space="0" w:color="auto"/>
      </w:divBdr>
    </w:div>
    <w:div w:id="906451815">
      <w:bodyDiv w:val="1"/>
      <w:marLeft w:val="0"/>
      <w:marRight w:val="0"/>
      <w:marTop w:val="0"/>
      <w:marBottom w:val="0"/>
      <w:divBdr>
        <w:top w:val="none" w:sz="0" w:space="0" w:color="auto"/>
        <w:left w:val="none" w:sz="0" w:space="0" w:color="auto"/>
        <w:bottom w:val="none" w:sz="0" w:space="0" w:color="auto"/>
        <w:right w:val="none" w:sz="0" w:space="0" w:color="auto"/>
      </w:divBdr>
    </w:div>
    <w:div w:id="938803936">
      <w:bodyDiv w:val="1"/>
      <w:marLeft w:val="0"/>
      <w:marRight w:val="0"/>
      <w:marTop w:val="0"/>
      <w:marBottom w:val="0"/>
      <w:divBdr>
        <w:top w:val="none" w:sz="0" w:space="0" w:color="auto"/>
        <w:left w:val="none" w:sz="0" w:space="0" w:color="auto"/>
        <w:bottom w:val="none" w:sz="0" w:space="0" w:color="auto"/>
        <w:right w:val="none" w:sz="0" w:space="0" w:color="auto"/>
      </w:divBdr>
    </w:div>
    <w:div w:id="941763338">
      <w:bodyDiv w:val="1"/>
      <w:marLeft w:val="0"/>
      <w:marRight w:val="0"/>
      <w:marTop w:val="0"/>
      <w:marBottom w:val="0"/>
      <w:divBdr>
        <w:top w:val="none" w:sz="0" w:space="0" w:color="auto"/>
        <w:left w:val="none" w:sz="0" w:space="0" w:color="auto"/>
        <w:bottom w:val="none" w:sz="0" w:space="0" w:color="auto"/>
        <w:right w:val="none" w:sz="0" w:space="0" w:color="auto"/>
      </w:divBdr>
    </w:div>
    <w:div w:id="973604066">
      <w:bodyDiv w:val="1"/>
      <w:marLeft w:val="0"/>
      <w:marRight w:val="0"/>
      <w:marTop w:val="0"/>
      <w:marBottom w:val="0"/>
      <w:divBdr>
        <w:top w:val="none" w:sz="0" w:space="0" w:color="auto"/>
        <w:left w:val="none" w:sz="0" w:space="0" w:color="auto"/>
        <w:bottom w:val="none" w:sz="0" w:space="0" w:color="auto"/>
        <w:right w:val="none" w:sz="0" w:space="0" w:color="auto"/>
      </w:divBdr>
    </w:div>
    <w:div w:id="981008734">
      <w:bodyDiv w:val="1"/>
      <w:marLeft w:val="0"/>
      <w:marRight w:val="0"/>
      <w:marTop w:val="0"/>
      <w:marBottom w:val="0"/>
      <w:divBdr>
        <w:top w:val="none" w:sz="0" w:space="0" w:color="auto"/>
        <w:left w:val="none" w:sz="0" w:space="0" w:color="auto"/>
        <w:bottom w:val="none" w:sz="0" w:space="0" w:color="auto"/>
        <w:right w:val="none" w:sz="0" w:space="0" w:color="auto"/>
      </w:divBdr>
    </w:div>
    <w:div w:id="1072435518">
      <w:bodyDiv w:val="1"/>
      <w:marLeft w:val="0"/>
      <w:marRight w:val="0"/>
      <w:marTop w:val="0"/>
      <w:marBottom w:val="0"/>
      <w:divBdr>
        <w:top w:val="none" w:sz="0" w:space="0" w:color="auto"/>
        <w:left w:val="none" w:sz="0" w:space="0" w:color="auto"/>
        <w:bottom w:val="none" w:sz="0" w:space="0" w:color="auto"/>
        <w:right w:val="none" w:sz="0" w:space="0" w:color="auto"/>
      </w:divBdr>
    </w:div>
    <w:div w:id="1073553253">
      <w:bodyDiv w:val="1"/>
      <w:marLeft w:val="0"/>
      <w:marRight w:val="0"/>
      <w:marTop w:val="0"/>
      <w:marBottom w:val="0"/>
      <w:divBdr>
        <w:top w:val="none" w:sz="0" w:space="0" w:color="auto"/>
        <w:left w:val="none" w:sz="0" w:space="0" w:color="auto"/>
        <w:bottom w:val="none" w:sz="0" w:space="0" w:color="auto"/>
        <w:right w:val="none" w:sz="0" w:space="0" w:color="auto"/>
      </w:divBdr>
    </w:div>
    <w:div w:id="1108237349">
      <w:bodyDiv w:val="1"/>
      <w:marLeft w:val="0"/>
      <w:marRight w:val="0"/>
      <w:marTop w:val="0"/>
      <w:marBottom w:val="0"/>
      <w:divBdr>
        <w:top w:val="none" w:sz="0" w:space="0" w:color="auto"/>
        <w:left w:val="none" w:sz="0" w:space="0" w:color="auto"/>
        <w:bottom w:val="none" w:sz="0" w:space="0" w:color="auto"/>
        <w:right w:val="none" w:sz="0" w:space="0" w:color="auto"/>
      </w:divBdr>
    </w:div>
    <w:div w:id="1149174109">
      <w:bodyDiv w:val="1"/>
      <w:marLeft w:val="0"/>
      <w:marRight w:val="0"/>
      <w:marTop w:val="0"/>
      <w:marBottom w:val="0"/>
      <w:divBdr>
        <w:top w:val="none" w:sz="0" w:space="0" w:color="auto"/>
        <w:left w:val="none" w:sz="0" w:space="0" w:color="auto"/>
        <w:bottom w:val="none" w:sz="0" w:space="0" w:color="auto"/>
        <w:right w:val="none" w:sz="0" w:space="0" w:color="auto"/>
      </w:divBdr>
    </w:div>
    <w:div w:id="1163201012">
      <w:bodyDiv w:val="1"/>
      <w:marLeft w:val="0"/>
      <w:marRight w:val="0"/>
      <w:marTop w:val="0"/>
      <w:marBottom w:val="0"/>
      <w:divBdr>
        <w:top w:val="none" w:sz="0" w:space="0" w:color="auto"/>
        <w:left w:val="none" w:sz="0" w:space="0" w:color="auto"/>
        <w:bottom w:val="none" w:sz="0" w:space="0" w:color="auto"/>
        <w:right w:val="none" w:sz="0" w:space="0" w:color="auto"/>
      </w:divBdr>
    </w:div>
    <w:div w:id="1165588587">
      <w:bodyDiv w:val="1"/>
      <w:marLeft w:val="0"/>
      <w:marRight w:val="0"/>
      <w:marTop w:val="0"/>
      <w:marBottom w:val="0"/>
      <w:divBdr>
        <w:top w:val="none" w:sz="0" w:space="0" w:color="auto"/>
        <w:left w:val="none" w:sz="0" w:space="0" w:color="auto"/>
        <w:bottom w:val="none" w:sz="0" w:space="0" w:color="auto"/>
        <w:right w:val="none" w:sz="0" w:space="0" w:color="auto"/>
      </w:divBdr>
    </w:div>
    <w:div w:id="1286039675">
      <w:bodyDiv w:val="1"/>
      <w:marLeft w:val="0"/>
      <w:marRight w:val="0"/>
      <w:marTop w:val="0"/>
      <w:marBottom w:val="0"/>
      <w:divBdr>
        <w:top w:val="none" w:sz="0" w:space="0" w:color="auto"/>
        <w:left w:val="none" w:sz="0" w:space="0" w:color="auto"/>
        <w:bottom w:val="none" w:sz="0" w:space="0" w:color="auto"/>
        <w:right w:val="none" w:sz="0" w:space="0" w:color="auto"/>
      </w:divBdr>
    </w:div>
    <w:div w:id="1377898309">
      <w:bodyDiv w:val="1"/>
      <w:marLeft w:val="0"/>
      <w:marRight w:val="0"/>
      <w:marTop w:val="0"/>
      <w:marBottom w:val="0"/>
      <w:divBdr>
        <w:top w:val="none" w:sz="0" w:space="0" w:color="auto"/>
        <w:left w:val="none" w:sz="0" w:space="0" w:color="auto"/>
        <w:bottom w:val="none" w:sz="0" w:space="0" w:color="auto"/>
        <w:right w:val="none" w:sz="0" w:space="0" w:color="auto"/>
      </w:divBdr>
    </w:div>
    <w:div w:id="1379621400">
      <w:bodyDiv w:val="1"/>
      <w:marLeft w:val="0"/>
      <w:marRight w:val="0"/>
      <w:marTop w:val="0"/>
      <w:marBottom w:val="0"/>
      <w:divBdr>
        <w:top w:val="none" w:sz="0" w:space="0" w:color="auto"/>
        <w:left w:val="none" w:sz="0" w:space="0" w:color="auto"/>
        <w:bottom w:val="none" w:sz="0" w:space="0" w:color="auto"/>
        <w:right w:val="none" w:sz="0" w:space="0" w:color="auto"/>
      </w:divBdr>
    </w:div>
    <w:div w:id="1386834755">
      <w:bodyDiv w:val="1"/>
      <w:marLeft w:val="0"/>
      <w:marRight w:val="0"/>
      <w:marTop w:val="0"/>
      <w:marBottom w:val="0"/>
      <w:divBdr>
        <w:top w:val="none" w:sz="0" w:space="0" w:color="auto"/>
        <w:left w:val="none" w:sz="0" w:space="0" w:color="auto"/>
        <w:bottom w:val="none" w:sz="0" w:space="0" w:color="auto"/>
        <w:right w:val="none" w:sz="0" w:space="0" w:color="auto"/>
      </w:divBdr>
    </w:div>
    <w:div w:id="1400053232">
      <w:bodyDiv w:val="1"/>
      <w:marLeft w:val="0"/>
      <w:marRight w:val="0"/>
      <w:marTop w:val="0"/>
      <w:marBottom w:val="0"/>
      <w:divBdr>
        <w:top w:val="none" w:sz="0" w:space="0" w:color="auto"/>
        <w:left w:val="none" w:sz="0" w:space="0" w:color="auto"/>
        <w:bottom w:val="none" w:sz="0" w:space="0" w:color="auto"/>
        <w:right w:val="none" w:sz="0" w:space="0" w:color="auto"/>
      </w:divBdr>
    </w:div>
    <w:div w:id="1421681783">
      <w:bodyDiv w:val="1"/>
      <w:marLeft w:val="0"/>
      <w:marRight w:val="0"/>
      <w:marTop w:val="0"/>
      <w:marBottom w:val="0"/>
      <w:divBdr>
        <w:top w:val="none" w:sz="0" w:space="0" w:color="auto"/>
        <w:left w:val="none" w:sz="0" w:space="0" w:color="auto"/>
        <w:bottom w:val="none" w:sz="0" w:space="0" w:color="auto"/>
        <w:right w:val="none" w:sz="0" w:space="0" w:color="auto"/>
      </w:divBdr>
    </w:div>
    <w:div w:id="1430739865">
      <w:bodyDiv w:val="1"/>
      <w:marLeft w:val="0"/>
      <w:marRight w:val="0"/>
      <w:marTop w:val="0"/>
      <w:marBottom w:val="0"/>
      <w:divBdr>
        <w:top w:val="none" w:sz="0" w:space="0" w:color="auto"/>
        <w:left w:val="none" w:sz="0" w:space="0" w:color="auto"/>
        <w:bottom w:val="none" w:sz="0" w:space="0" w:color="auto"/>
        <w:right w:val="none" w:sz="0" w:space="0" w:color="auto"/>
      </w:divBdr>
    </w:div>
    <w:div w:id="1439331985">
      <w:bodyDiv w:val="1"/>
      <w:marLeft w:val="0"/>
      <w:marRight w:val="0"/>
      <w:marTop w:val="0"/>
      <w:marBottom w:val="0"/>
      <w:divBdr>
        <w:top w:val="none" w:sz="0" w:space="0" w:color="auto"/>
        <w:left w:val="none" w:sz="0" w:space="0" w:color="auto"/>
        <w:bottom w:val="none" w:sz="0" w:space="0" w:color="auto"/>
        <w:right w:val="none" w:sz="0" w:space="0" w:color="auto"/>
      </w:divBdr>
    </w:div>
    <w:div w:id="1483424283">
      <w:bodyDiv w:val="1"/>
      <w:marLeft w:val="0"/>
      <w:marRight w:val="0"/>
      <w:marTop w:val="0"/>
      <w:marBottom w:val="0"/>
      <w:divBdr>
        <w:top w:val="none" w:sz="0" w:space="0" w:color="auto"/>
        <w:left w:val="none" w:sz="0" w:space="0" w:color="auto"/>
        <w:bottom w:val="none" w:sz="0" w:space="0" w:color="auto"/>
        <w:right w:val="none" w:sz="0" w:space="0" w:color="auto"/>
      </w:divBdr>
    </w:div>
    <w:div w:id="1511674186">
      <w:bodyDiv w:val="1"/>
      <w:marLeft w:val="0"/>
      <w:marRight w:val="0"/>
      <w:marTop w:val="0"/>
      <w:marBottom w:val="0"/>
      <w:divBdr>
        <w:top w:val="none" w:sz="0" w:space="0" w:color="auto"/>
        <w:left w:val="none" w:sz="0" w:space="0" w:color="auto"/>
        <w:bottom w:val="none" w:sz="0" w:space="0" w:color="auto"/>
        <w:right w:val="none" w:sz="0" w:space="0" w:color="auto"/>
      </w:divBdr>
    </w:div>
    <w:div w:id="1596356332">
      <w:bodyDiv w:val="1"/>
      <w:marLeft w:val="0"/>
      <w:marRight w:val="0"/>
      <w:marTop w:val="0"/>
      <w:marBottom w:val="0"/>
      <w:divBdr>
        <w:top w:val="none" w:sz="0" w:space="0" w:color="auto"/>
        <w:left w:val="none" w:sz="0" w:space="0" w:color="auto"/>
        <w:bottom w:val="none" w:sz="0" w:space="0" w:color="auto"/>
        <w:right w:val="none" w:sz="0" w:space="0" w:color="auto"/>
      </w:divBdr>
    </w:div>
    <w:div w:id="1617365243">
      <w:bodyDiv w:val="1"/>
      <w:marLeft w:val="0"/>
      <w:marRight w:val="0"/>
      <w:marTop w:val="0"/>
      <w:marBottom w:val="0"/>
      <w:divBdr>
        <w:top w:val="none" w:sz="0" w:space="0" w:color="auto"/>
        <w:left w:val="none" w:sz="0" w:space="0" w:color="auto"/>
        <w:bottom w:val="none" w:sz="0" w:space="0" w:color="auto"/>
        <w:right w:val="none" w:sz="0" w:space="0" w:color="auto"/>
      </w:divBdr>
    </w:div>
    <w:div w:id="1676958557">
      <w:bodyDiv w:val="1"/>
      <w:marLeft w:val="0"/>
      <w:marRight w:val="0"/>
      <w:marTop w:val="0"/>
      <w:marBottom w:val="0"/>
      <w:divBdr>
        <w:top w:val="none" w:sz="0" w:space="0" w:color="auto"/>
        <w:left w:val="none" w:sz="0" w:space="0" w:color="auto"/>
        <w:bottom w:val="none" w:sz="0" w:space="0" w:color="auto"/>
        <w:right w:val="none" w:sz="0" w:space="0" w:color="auto"/>
      </w:divBdr>
    </w:div>
    <w:div w:id="1747419015">
      <w:bodyDiv w:val="1"/>
      <w:marLeft w:val="0"/>
      <w:marRight w:val="0"/>
      <w:marTop w:val="0"/>
      <w:marBottom w:val="0"/>
      <w:divBdr>
        <w:top w:val="none" w:sz="0" w:space="0" w:color="auto"/>
        <w:left w:val="none" w:sz="0" w:space="0" w:color="auto"/>
        <w:bottom w:val="none" w:sz="0" w:space="0" w:color="auto"/>
        <w:right w:val="none" w:sz="0" w:space="0" w:color="auto"/>
      </w:divBdr>
    </w:div>
    <w:div w:id="1764644029">
      <w:bodyDiv w:val="1"/>
      <w:marLeft w:val="0"/>
      <w:marRight w:val="0"/>
      <w:marTop w:val="0"/>
      <w:marBottom w:val="0"/>
      <w:divBdr>
        <w:top w:val="none" w:sz="0" w:space="0" w:color="auto"/>
        <w:left w:val="none" w:sz="0" w:space="0" w:color="auto"/>
        <w:bottom w:val="none" w:sz="0" w:space="0" w:color="auto"/>
        <w:right w:val="none" w:sz="0" w:space="0" w:color="auto"/>
      </w:divBdr>
    </w:div>
    <w:div w:id="1779057900">
      <w:bodyDiv w:val="1"/>
      <w:marLeft w:val="0"/>
      <w:marRight w:val="0"/>
      <w:marTop w:val="0"/>
      <w:marBottom w:val="0"/>
      <w:divBdr>
        <w:top w:val="none" w:sz="0" w:space="0" w:color="auto"/>
        <w:left w:val="none" w:sz="0" w:space="0" w:color="auto"/>
        <w:bottom w:val="none" w:sz="0" w:space="0" w:color="auto"/>
        <w:right w:val="none" w:sz="0" w:space="0" w:color="auto"/>
      </w:divBdr>
    </w:div>
    <w:div w:id="1795636545">
      <w:bodyDiv w:val="1"/>
      <w:marLeft w:val="0"/>
      <w:marRight w:val="0"/>
      <w:marTop w:val="0"/>
      <w:marBottom w:val="0"/>
      <w:divBdr>
        <w:top w:val="none" w:sz="0" w:space="0" w:color="auto"/>
        <w:left w:val="none" w:sz="0" w:space="0" w:color="auto"/>
        <w:bottom w:val="none" w:sz="0" w:space="0" w:color="auto"/>
        <w:right w:val="none" w:sz="0" w:space="0" w:color="auto"/>
      </w:divBdr>
    </w:div>
    <w:div w:id="1801915187">
      <w:bodyDiv w:val="1"/>
      <w:marLeft w:val="0"/>
      <w:marRight w:val="0"/>
      <w:marTop w:val="0"/>
      <w:marBottom w:val="0"/>
      <w:divBdr>
        <w:top w:val="none" w:sz="0" w:space="0" w:color="auto"/>
        <w:left w:val="none" w:sz="0" w:space="0" w:color="auto"/>
        <w:bottom w:val="none" w:sz="0" w:space="0" w:color="auto"/>
        <w:right w:val="none" w:sz="0" w:space="0" w:color="auto"/>
      </w:divBdr>
    </w:div>
    <w:div w:id="1805349370">
      <w:bodyDiv w:val="1"/>
      <w:marLeft w:val="0"/>
      <w:marRight w:val="0"/>
      <w:marTop w:val="0"/>
      <w:marBottom w:val="0"/>
      <w:divBdr>
        <w:top w:val="none" w:sz="0" w:space="0" w:color="auto"/>
        <w:left w:val="none" w:sz="0" w:space="0" w:color="auto"/>
        <w:bottom w:val="none" w:sz="0" w:space="0" w:color="auto"/>
        <w:right w:val="none" w:sz="0" w:space="0" w:color="auto"/>
      </w:divBdr>
    </w:div>
    <w:div w:id="1912697137">
      <w:bodyDiv w:val="1"/>
      <w:marLeft w:val="0"/>
      <w:marRight w:val="0"/>
      <w:marTop w:val="0"/>
      <w:marBottom w:val="0"/>
      <w:divBdr>
        <w:top w:val="none" w:sz="0" w:space="0" w:color="auto"/>
        <w:left w:val="none" w:sz="0" w:space="0" w:color="auto"/>
        <w:bottom w:val="none" w:sz="0" w:space="0" w:color="auto"/>
        <w:right w:val="none" w:sz="0" w:space="0" w:color="auto"/>
      </w:divBdr>
    </w:div>
    <w:div w:id="2023314070">
      <w:bodyDiv w:val="1"/>
      <w:marLeft w:val="0"/>
      <w:marRight w:val="0"/>
      <w:marTop w:val="0"/>
      <w:marBottom w:val="0"/>
      <w:divBdr>
        <w:top w:val="none" w:sz="0" w:space="0" w:color="auto"/>
        <w:left w:val="none" w:sz="0" w:space="0" w:color="auto"/>
        <w:bottom w:val="none" w:sz="0" w:space="0" w:color="auto"/>
        <w:right w:val="none" w:sz="0" w:space="0" w:color="auto"/>
      </w:divBdr>
    </w:div>
    <w:div w:id="2038651470">
      <w:bodyDiv w:val="1"/>
      <w:marLeft w:val="0"/>
      <w:marRight w:val="0"/>
      <w:marTop w:val="0"/>
      <w:marBottom w:val="0"/>
      <w:divBdr>
        <w:top w:val="none" w:sz="0" w:space="0" w:color="auto"/>
        <w:left w:val="none" w:sz="0" w:space="0" w:color="auto"/>
        <w:bottom w:val="none" w:sz="0" w:space="0" w:color="auto"/>
        <w:right w:val="none" w:sz="0" w:space="0" w:color="auto"/>
      </w:divBdr>
    </w:div>
    <w:div w:id="2097096322">
      <w:bodyDiv w:val="1"/>
      <w:marLeft w:val="0"/>
      <w:marRight w:val="0"/>
      <w:marTop w:val="0"/>
      <w:marBottom w:val="0"/>
      <w:divBdr>
        <w:top w:val="none" w:sz="0" w:space="0" w:color="auto"/>
        <w:left w:val="none" w:sz="0" w:space="0" w:color="auto"/>
        <w:bottom w:val="none" w:sz="0" w:space="0" w:color="auto"/>
        <w:right w:val="none" w:sz="0" w:space="0" w:color="auto"/>
      </w:divBdr>
    </w:div>
    <w:div w:id="2097551294">
      <w:bodyDiv w:val="1"/>
      <w:marLeft w:val="0"/>
      <w:marRight w:val="0"/>
      <w:marTop w:val="0"/>
      <w:marBottom w:val="0"/>
      <w:divBdr>
        <w:top w:val="none" w:sz="0" w:space="0" w:color="auto"/>
        <w:left w:val="none" w:sz="0" w:space="0" w:color="auto"/>
        <w:bottom w:val="none" w:sz="0" w:space="0" w:color="auto"/>
        <w:right w:val="none" w:sz="0" w:space="0" w:color="auto"/>
      </w:divBdr>
    </w:div>
    <w:div w:id="2099327092">
      <w:bodyDiv w:val="1"/>
      <w:marLeft w:val="0"/>
      <w:marRight w:val="0"/>
      <w:marTop w:val="0"/>
      <w:marBottom w:val="0"/>
      <w:divBdr>
        <w:top w:val="none" w:sz="0" w:space="0" w:color="auto"/>
        <w:left w:val="none" w:sz="0" w:space="0" w:color="auto"/>
        <w:bottom w:val="none" w:sz="0" w:space="0" w:color="auto"/>
        <w:right w:val="none" w:sz="0" w:space="0" w:color="auto"/>
      </w:divBdr>
    </w:div>
    <w:div w:id="212226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foxford.ru/news/uroki-kiberbezopasnosti" TargetMode="Externa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s://media.foxford.ru/news/school-novyy-uchebnik-istorii-rossii" TargetMode="External"/><Relationship Id="rId12" Type="http://schemas.openxmlformats.org/officeDocument/2006/relationships/hyperlink" Target="https://media.foxford.ru/news/ege-bally-na-ege-za-serebryanye-medal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ia.foxford.ru/news/school-prinyat-zakon-o-trudovom-vospitanii" TargetMode="External"/><Relationship Id="rId11" Type="http://schemas.openxmlformats.org/officeDocument/2006/relationships/hyperlink" Target="https://media.foxford.ru/news/high-gryadushchie-izmeneniya-v-ege-i-oge"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media.foxford.ru/articles/kak-podgotovitsya-k-ekzamenu-i-sdat-na-otlichno" TargetMode="External"/><Relationship Id="rId4" Type="http://schemas.openxmlformats.org/officeDocument/2006/relationships/webSettings" Target="webSettings.xml"/><Relationship Id="rId9" Type="http://schemas.openxmlformats.org/officeDocument/2006/relationships/hyperlink" Target="https://media.foxford.ru/news/school-osnovy-bezopasnosti-i-zaschita-rodiny" TargetMode="External"/><Relationship Id="rId14"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3400</TotalTime>
  <Pages>17</Pages>
  <Words>6142</Words>
  <Characters>35015</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user</cp:lastModifiedBy>
  <cp:revision>58</cp:revision>
  <cp:lastPrinted>2024-04-17T12:16:00Z</cp:lastPrinted>
  <dcterms:created xsi:type="dcterms:W3CDTF">2023-08-24T07:54:00Z</dcterms:created>
  <dcterms:modified xsi:type="dcterms:W3CDTF">2024-04-17T12:16:00Z</dcterms:modified>
</cp:coreProperties>
</file>